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C13B13" w14:textId="77777777" w:rsidR="004854A1" w:rsidRDefault="004854A1" w:rsidP="00FB2835">
      <w:pPr>
        <w:pStyle w:val="Title"/>
      </w:pPr>
    </w:p>
    <w:p w14:paraId="69041381" w14:textId="77777777" w:rsidR="004854A1" w:rsidRDefault="004854A1" w:rsidP="00FB2835">
      <w:pPr>
        <w:pStyle w:val="Title"/>
      </w:pPr>
    </w:p>
    <w:p w14:paraId="5C6D2044" w14:textId="77777777" w:rsidR="004854A1" w:rsidRDefault="004854A1" w:rsidP="00FB2835">
      <w:pPr>
        <w:pStyle w:val="Title"/>
      </w:pPr>
    </w:p>
    <w:p w14:paraId="617BB9D3" w14:textId="77777777" w:rsidR="00FB2835" w:rsidRDefault="00FB2835" w:rsidP="00FB2835">
      <w:pPr>
        <w:pStyle w:val="Title"/>
        <w:rPr>
          <w:rStyle w:val="SubtitleChar"/>
          <w:b/>
          <w:bCs/>
        </w:rPr>
      </w:pPr>
      <w:r w:rsidRPr="003C2B9D">
        <w:t>Learner Unit Achievement Checklist</w:t>
      </w:r>
      <w:r>
        <w:t xml:space="preserve"> </w:t>
      </w:r>
    </w:p>
    <w:p w14:paraId="6294CDC9" w14:textId="77777777" w:rsidR="00FB2835" w:rsidRPr="003C2B9D" w:rsidRDefault="00FB2835" w:rsidP="00FB2835"/>
    <w:p w14:paraId="01A774B6" w14:textId="5BF6B64E" w:rsidR="00FB2835" w:rsidRPr="00391A87" w:rsidRDefault="00FB2835" w:rsidP="00FB2835">
      <w:pPr>
        <w:pStyle w:val="Subtitle"/>
        <w:rPr>
          <w:rFonts w:eastAsia="Aptos"/>
        </w:rPr>
      </w:pPr>
      <w:r w:rsidRPr="00391A87">
        <w:rPr>
          <w:rFonts w:eastAsia="Aptos"/>
        </w:rPr>
        <w:t xml:space="preserve">SEG Awards Entry Level Award in Speaking and Listening in </w:t>
      </w:r>
      <w:r w:rsidR="00282E61">
        <w:rPr>
          <w:rFonts w:eastAsia="Aptos"/>
        </w:rPr>
        <w:t>Spanish</w:t>
      </w:r>
      <w:r w:rsidRPr="00391A87">
        <w:rPr>
          <w:rFonts w:eastAsia="Aptos"/>
        </w:rPr>
        <w:t xml:space="preserve"> (Entry 3)</w:t>
      </w:r>
    </w:p>
    <w:p w14:paraId="103511AF" w14:textId="403A17C7" w:rsidR="00DF0F29" w:rsidRPr="00391A87" w:rsidRDefault="00FB2835" w:rsidP="00C3345E">
      <w:pPr>
        <w:pStyle w:val="Subtitle"/>
        <w:rPr>
          <w:rFonts w:eastAsia="Aptos"/>
        </w:rPr>
      </w:pPr>
      <w:r w:rsidRPr="00391A87">
        <w:rPr>
          <w:rFonts w:eastAsia="Aptos"/>
        </w:rPr>
        <w:t>603/21</w:t>
      </w:r>
      <w:r w:rsidR="00282E61">
        <w:rPr>
          <w:rFonts w:eastAsia="Aptos"/>
        </w:rPr>
        <w:t>77/5</w:t>
      </w:r>
      <w:r w:rsidR="00DF0F29">
        <w:br w:type="page"/>
      </w:r>
    </w:p>
    <w:p w14:paraId="5EF41674" w14:textId="3E116EF7" w:rsidR="00736535" w:rsidRDefault="00736535" w:rsidP="00736535">
      <w:pPr>
        <w:tabs>
          <w:tab w:val="left" w:pos="3510"/>
        </w:tabs>
        <w:rPr>
          <w:bCs/>
        </w:rPr>
      </w:pPr>
      <w:r>
        <w:rPr>
          <w:bCs/>
        </w:rPr>
        <w:lastRenderedPageBreak/>
        <w:t xml:space="preserve">SEG Awards Entry Level Award in Speaking and Listening in </w:t>
      </w:r>
      <w:r w:rsidR="00282E61">
        <w:rPr>
          <w:bCs/>
        </w:rPr>
        <w:t>Spanish</w:t>
      </w:r>
      <w:r>
        <w:rPr>
          <w:bCs/>
        </w:rPr>
        <w:t xml:space="preserve"> (Entry 3)</w:t>
      </w:r>
    </w:p>
    <w:p w14:paraId="550E481A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1FF0FB71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7AEAEA66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212F4EC8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2EEE0EB9" w14:textId="77777777" w:rsidR="00FB2835" w:rsidRDefault="00FB2835" w:rsidP="0048336A">
      <w:pPr>
        <w:rPr>
          <w:iCs w:val="0"/>
        </w:rPr>
      </w:pPr>
    </w:p>
    <w:p w14:paraId="7DB78E4B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D/616/0609 Speaking in a roman language (Entry 3)</w:t>
      </w:r>
      <w:r w:rsidRPr="00561F81">
        <w:rPr>
          <w:rFonts w:ascii="Verdana" w:hAnsi="Verdana"/>
          <w:b/>
          <w:bCs/>
        </w:rPr>
        <w:t xml:space="preserve"> - Mandatory Unit</w:t>
      </w:r>
    </w:p>
    <w:p w14:paraId="05DAD134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4021"/>
        <w:gridCol w:w="3554"/>
        <w:gridCol w:w="1348"/>
        <w:gridCol w:w="1415"/>
        <w:gridCol w:w="2237"/>
      </w:tblGrid>
      <w:tr w:rsidR="007577FA" w:rsidRPr="00561F81" w14:paraId="64B5DCBF" w14:textId="77777777" w:rsidTr="000D5B02">
        <w:tc>
          <w:tcPr>
            <w:tcW w:w="4592" w:type="dxa"/>
          </w:tcPr>
          <w:p w14:paraId="36987868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124FF052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1FC338A8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1F6147B8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72092AA4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150E7268" w14:textId="77777777" w:rsidTr="000D5B02">
        <w:tc>
          <w:tcPr>
            <w:tcW w:w="4592" w:type="dxa"/>
          </w:tcPr>
          <w:p w14:paraId="2FE27F4D" w14:textId="77777777" w:rsidR="000A4E95" w:rsidRDefault="000A4E95" w:rsidP="00CD4ED5">
            <w:pPr>
              <w:pStyle w:val="NormalWeb"/>
              <w:spacing w:before="0" w:beforeAutospacing="0" w:after="0" w:afterAutospacing="0"/>
              <w:ind w:left="743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D4C6100" w14:textId="56322B12" w:rsidR="00CD4ED5" w:rsidRDefault="00736535" w:rsidP="00CD4ED5">
            <w:pPr>
              <w:pStyle w:val="NormalWeb"/>
              <w:numPr>
                <w:ilvl w:val="1"/>
                <w:numId w:val="36"/>
              </w:numPr>
              <w:spacing w:before="0" w:beforeAutospacing="0" w:after="0" w:afterAutospacing="0"/>
              <w:ind w:left="34" w:hanging="11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Generate at least 4 phrases relating to familiar events which must include the following:</w:t>
            </w:r>
            <w:r w:rsidR="00CD4ED5">
              <w:rPr>
                <w:rFonts w:ascii="Verdana" w:hAnsi="Verdana" w:cs="Arial"/>
                <w:sz w:val="22"/>
                <w:szCs w:val="22"/>
                <w:lang w:val="en-GB"/>
              </w:rPr>
              <w:t xml:space="preserve"> </w:t>
            </w:r>
          </w:p>
          <w:p w14:paraId="196B9CF6" w14:textId="77777777" w:rsidR="00CD4ED5" w:rsidRDefault="00736535" w:rsidP="00CD4ED5">
            <w:pPr>
              <w:pStyle w:val="NormalWeb"/>
              <w:numPr>
                <w:ilvl w:val="0"/>
                <w:numId w:val="37"/>
              </w:numPr>
              <w:spacing w:before="0" w:beforeAutospacing="0" w:after="0" w:afterAutospacing="0"/>
              <w:ind w:left="743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 limited range of everyday vocabulary / set phrases including 1 negative</w:t>
            </w:r>
          </w:p>
          <w:p w14:paraId="30046B1C" w14:textId="77777777" w:rsidR="00CD4ED5" w:rsidRDefault="00736535" w:rsidP="00CD4ED5">
            <w:pPr>
              <w:pStyle w:val="NormalWeb"/>
              <w:numPr>
                <w:ilvl w:val="0"/>
                <w:numId w:val="37"/>
              </w:numPr>
              <w:spacing w:before="0" w:beforeAutospacing="0" w:after="0" w:afterAutospacing="0"/>
              <w:ind w:left="743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simplest ways of expressing the present tense/timeframe</w:t>
            </w:r>
          </w:p>
          <w:p w14:paraId="3FB1ADDE" w14:textId="77777777" w:rsidR="00CD4ED5" w:rsidRDefault="00736535" w:rsidP="00CD4ED5">
            <w:pPr>
              <w:pStyle w:val="NormalWeb"/>
              <w:numPr>
                <w:ilvl w:val="0"/>
                <w:numId w:val="37"/>
              </w:numPr>
              <w:spacing w:before="0" w:beforeAutospacing="0" w:after="0" w:afterAutospacing="0"/>
              <w:ind w:left="743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basic link words in everyday use</w:t>
            </w:r>
          </w:p>
          <w:p w14:paraId="1D8E88B7" w14:textId="77777777" w:rsidR="00CD4ED5" w:rsidRDefault="00CD4ED5" w:rsidP="00CD4ED5">
            <w:pPr>
              <w:pStyle w:val="NormalWeb"/>
              <w:numPr>
                <w:ilvl w:val="0"/>
                <w:numId w:val="37"/>
              </w:numPr>
              <w:spacing w:before="0" w:beforeAutospacing="0" w:after="0" w:afterAutospacing="0"/>
              <w:ind w:left="743"/>
              <w:rPr>
                <w:rFonts w:ascii="Verdana" w:hAnsi="Verdana" w:cs="Arial"/>
                <w:sz w:val="22"/>
                <w:szCs w:val="22"/>
                <w:lang w:val="en-GB"/>
              </w:rPr>
            </w:pPr>
            <w:r>
              <w:rPr>
                <w:rFonts w:ascii="Verdana" w:hAnsi="Verdana" w:cs="Arial"/>
                <w:sz w:val="22"/>
                <w:szCs w:val="22"/>
                <w:lang w:val="en-GB"/>
              </w:rPr>
              <w:t xml:space="preserve">pronunciation </w:t>
            </w:r>
            <w:r w:rsidR="00736535" w:rsidRPr="00391A87">
              <w:rPr>
                <w:rFonts w:ascii="Verdana" w:hAnsi="Verdana" w:cs="Arial"/>
                <w:sz w:val="22"/>
                <w:szCs w:val="22"/>
                <w:lang w:val="en-GB"/>
              </w:rPr>
              <w:t>that is sufficient to be understood</w:t>
            </w:r>
          </w:p>
          <w:p w14:paraId="1F3A86BD" w14:textId="001F8377" w:rsidR="00736535" w:rsidRDefault="00736535" w:rsidP="00CD4ED5">
            <w:pPr>
              <w:pStyle w:val="NormalWeb"/>
              <w:numPr>
                <w:ilvl w:val="0"/>
                <w:numId w:val="37"/>
              </w:numPr>
              <w:spacing w:before="0" w:beforeAutospacing="0" w:after="0" w:afterAutospacing="0"/>
              <w:ind w:left="743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basic numbers (at least 1–1000)</w:t>
            </w:r>
          </w:p>
          <w:p w14:paraId="2DA625BD" w14:textId="77777777" w:rsidR="001B2D01" w:rsidRDefault="001B2D01" w:rsidP="00CD4ED5">
            <w:pPr>
              <w:pStyle w:val="NormalWeb"/>
              <w:spacing w:before="0" w:beforeAutospacing="0" w:after="0" w:afterAutospacing="0"/>
              <w:ind w:left="743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  <w:p w14:paraId="234FCB5E" w14:textId="77777777" w:rsidR="00CD4ED5" w:rsidRPr="006C7392" w:rsidRDefault="00CD4ED5" w:rsidP="00CD4ED5">
            <w:pPr>
              <w:pStyle w:val="NormalWeb"/>
              <w:spacing w:before="0" w:beforeAutospacing="0" w:after="0" w:afterAutospacing="0"/>
              <w:ind w:left="743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47398C4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05C80D7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66B9372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6A8540A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4105ED50" w14:textId="77777777" w:rsidTr="000D5B02">
        <w:tc>
          <w:tcPr>
            <w:tcW w:w="4592" w:type="dxa"/>
          </w:tcPr>
          <w:p w14:paraId="460C476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4AA7F0D" w14:textId="77777777" w:rsidR="00CD4ED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Generate at least 6 short and simple questions using:</w:t>
            </w:r>
          </w:p>
          <w:p w14:paraId="2E505F3E" w14:textId="77777777" w:rsidR="00CD4ED5" w:rsidRDefault="00736535" w:rsidP="00CD4ED5">
            <w:pPr>
              <w:pStyle w:val="NormalWeb"/>
              <w:numPr>
                <w:ilvl w:val="0"/>
                <w:numId w:val="38"/>
              </w:numPr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 limited range of everyday vocabulary / set phrases</w:t>
            </w:r>
          </w:p>
          <w:p w14:paraId="3C4C3252" w14:textId="77777777" w:rsidR="00CD4ED5" w:rsidRDefault="00736535" w:rsidP="00CD4ED5">
            <w:pPr>
              <w:pStyle w:val="NormalWeb"/>
              <w:numPr>
                <w:ilvl w:val="0"/>
                <w:numId w:val="38"/>
              </w:numPr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simplest ways of expressing the present</w:t>
            </w:r>
          </w:p>
          <w:p w14:paraId="13916BA7" w14:textId="77777777" w:rsidR="00CD4ED5" w:rsidRDefault="00736535" w:rsidP="00CD4ED5">
            <w:pPr>
              <w:pStyle w:val="NormalWeb"/>
              <w:numPr>
                <w:ilvl w:val="0"/>
                <w:numId w:val="38"/>
              </w:numPr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tense/timeframe</w:t>
            </w:r>
          </w:p>
          <w:p w14:paraId="6D88FD7D" w14:textId="77777777" w:rsidR="00CD4ED5" w:rsidRDefault="00736535" w:rsidP="00CD4ED5">
            <w:pPr>
              <w:pStyle w:val="NormalWeb"/>
              <w:numPr>
                <w:ilvl w:val="0"/>
                <w:numId w:val="38"/>
              </w:numPr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 limited range of basic question forms</w:t>
            </w:r>
          </w:p>
          <w:p w14:paraId="601C5777" w14:textId="45ACCF91" w:rsidR="00736535" w:rsidRDefault="00736535" w:rsidP="00CD4ED5">
            <w:pPr>
              <w:pStyle w:val="NormalWeb"/>
              <w:numPr>
                <w:ilvl w:val="0"/>
                <w:numId w:val="38"/>
              </w:numPr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pronunciation that is sufficient to be understood</w:t>
            </w:r>
          </w:p>
          <w:p w14:paraId="3A5465A5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52CC369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7F5836C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763A089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2B679D2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6647BF8B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08536A05" w14:textId="77777777" w:rsidTr="00391A87">
        <w:tc>
          <w:tcPr>
            <w:tcW w:w="12575" w:type="dxa"/>
          </w:tcPr>
          <w:p w14:paraId="698C2770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40D1DBC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DE8AD2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2472E1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FC03DC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D0E432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733C6F4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08643BB6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0316FE70" w14:textId="77777777" w:rsidR="00736535" w:rsidRDefault="00736535" w:rsidP="0048336A"/>
    <w:p w14:paraId="242BC024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3D76FA6D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231D4D09" w14:textId="77777777" w:rsidTr="00391A87">
        <w:tc>
          <w:tcPr>
            <w:tcW w:w="12575" w:type="dxa"/>
          </w:tcPr>
          <w:p w14:paraId="1871EDC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65BCD93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8E6FE7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0BCADA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15F207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96D104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8166396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4DF74BA1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3E8C3CC1" w14:textId="77777777" w:rsidTr="00391A87">
        <w:tc>
          <w:tcPr>
            <w:tcW w:w="12575" w:type="dxa"/>
          </w:tcPr>
          <w:p w14:paraId="36211B2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2F1C5D1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E2B5F9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0FE2A5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1AA745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33D09D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7AE47DB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54077E7C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25038C8F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143418A0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2DA18153" w14:textId="77777777" w:rsidR="00FB2835" w:rsidRPr="0048336A" w:rsidRDefault="00FB2835" w:rsidP="0048336A"/>
    <w:p w14:paraId="32A52F8D" w14:textId="0FBF7088" w:rsidR="00736535" w:rsidRDefault="00934D59" w:rsidP="00736535">
      <w:pPr>
        <w:tabs>
          <w:tab w:val="left" w:pos="3510"/>
        </w:tabs>
        <w:rPr>
          <w:bCs/>
        </w:rPr>
      </w:pPr>
      <w:r>
        <w:br w:type="page"/>
      </w:r>
      <w:r w:rsidR="00736535">
        <w:rPr>
          <w:bCs/>
        </w:rPr>
        <w:lastRenderedPageBreak/>
        <w:t xml:space="preserve">SEG Awards Entry Level Award in Speaking and Listening in </w:t>
      </w:r>
      <w:r w:rsidR="00282E61">
        <w:rPr>
          <w:bCs/>
        </w:rPr>
        <w:t>Spanish</w:t>
      </w:r>
      <w:r w:rsidR="00736535">
        <w:rPr>
          <w:bCs/>
        </w:rPr>
        <w:t xml:space="preserve"> (Entry 3)</w:t>
      </w:r>
    </w:p>
    <w:p w14:paraId="061DF5CA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466AF763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10A162DD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1A5A8038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1CF5A635" w14:textId="77777777" w:rsidR="00FB2835" w:rsidRDefault="00FB2835" w:rsidP="0048336A">
      <w:pPr>
        <w:rPr>
          <w:iCs w:val="0"/>
        </w:rPr>
      </w:pPr>
    </w:p>
    <w:p w14:paraId="16F60C22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R/616/0610 Listening in a roman language (Entry 3)</w:t>
      </w:r>
      <w:r w:rsidRPr="00561F81">
        <w:rPr>
          <w:rFonts w:ascii="Verdana" w:hAnsi="Verdana"/>
          <w:b/>
          <w:bCs/>
        </w:rPr>
        <w:t xml:space="preserve"> - Mandatory Unit</w:t>
      </w:r>
    </w:p>
    <w:p w14:paraId="783C35C3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4083"/>
        <w:gridCol w:w="3517"/>
        <w:gridCol w:w="1348"/>
        <w:gridCol w:w="1415"/>
        <w:gridCol w:w="2212"/>
      </w:tblGrid>
      <w:tr w:rsidR="007577FA" w:rsidRPr="00561F81" w14:paraId="5846C8AD" w14:textId="77777777" w:rsidTr="000D5B02">
        <w:tc>
          <w:tcPr>
            <w:tcW w:w="4592" w:type="dxa"/>
          </w:tcPr>
          <w:p w14:paraId="38E769A2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20CC45FE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57A5E874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12D3996A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5AB120DE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50015616" w14:textId="77777777" w:rsidTr="000D5B02">
        <w:tc>
          <w:tcPr>
            <w:tcW w:w="4592" w:type="dxa"/>
          </w:tcPr>
          <w:p w14:paraId="2E8D817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7FDC5E9" w14:textId="3D9E5004" w:rsidR="00CD4ED5" w:rsidRDefault="00736535" w:rsidP="00CD4ED5">
            <w:pPr>
              <w:pStyle w:val="NormalWeb"/>
              <w:numPr>
                <w:ilvl w:val="1"/>
                <w:numId w:val="39"/>
              </w:numPr>
              <w:spacing w:before="0" w:beforeAutospacing="0" w:after="0" w:afterAutospacing="0"/>
              <w:ind w:left="0" w:firstLine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Listen to at least 8 phrases in the target language which must include</w:t>
            </w:r>
            <w:r w:rsidR="00CD4ED5">
              <w:rPr>
                <w:rFonts w:ascii="Verdana" w:hAnsi="Verdana" w:cs="Arial"/>
                <w:sz w:val="22"/>
                <w:szCs w:val="22"/>
                <w:lang w:val="en-GB"/>
              </w:rPr>
              <w:t>:</w:t>
            </w:r>
          </w:p>
          <w:p w14:paraId="77A446FC" w14:textId="77777777" w:rsidR="00CD4ED5" w:rsidRDefault="00736535" w:rsidP="00CD4ED5">
            <w:pPr>
              <w:pStyle w:val="NormalWeb"/>
              <w:numPr>
                <w:ilvl w:val="0"/>
                <w:numId w:val="40"/>
              </w:numPr>
              <w:tabs>
                <w:tab w:val="left" w:pos="984"/>
              </w:tabs>
              <w:spacing w:before="0" w:beforeAutospacing="0" w:after="0" w:afterAutospacing="0"/>
              <w:ind w:hanging="839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 limited range of everyday vocabulary</w:t>
            </w:r>
          </w:p>
          <w:p w14:paraId="530BE8DE" w14:textId="77777777" w:rsidR="00CD4ED5" w:rsidRDefault="00736535" w:rsidP="00CD4ED5">
            <w:pPr>
              <w:pStyle w:val="NormalWeb"/>
              <w:numPr>
                <w:ilvl w:val="0"/>
                <w:numId w:val="40"/>
              </w:numPr>
              <w:tabs>
                <w:tab w:val="left" w:pos="984"/>
              </w:tabs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simplest ways of expressing the present tense/timeframe</w:t>
            </w:r>
          </w:p>
          <w:p w14:paraId="391BD048" w14:textId="06FF232C" w:rsidR="00CD4ED5" w:rsidRDefault="00736535" w:rsidP="00CD4ED5">
            <w:pPr>
              <w:pStyle w:val="NormalWeb"/>
              <w:numPr>
                <w:ilvl w:val="0"/>
                <w:numId w:val="40"/>
              </w:numPr>
              <w:tabs>
                <w:tab w:val="left" w:pos="984"/>
              </w:tabs>
              <w:spacing w:before="0" w:beforeAutospacing="0" w:after="0" w:afterAutospacing="0"/>
              <w:ind w:hanging="839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 negative statement</w:t>
            </w:r>
          </w:p>
          <w:p w14:paraId="6F9E5919" w14:textId="77777777" w:rsidR="00CD4ED5" w:rsidRDefault="00736535" w:rsidP="00CD4ED5">
            <w:pPr>
              <w:pStyle w:val="NormalWeb"/>
              <w:numPr>
                <w:ilvl w:val="0"/>
                <w:numId w:val="40"/>
              </w:numPr>
              <w:tabs>
                <w:tab w:val="left" w:pos="984"/>
              </w:tabs>
              <w:spacing w:before="0" w:beforeAutospacing="0" w:after="0" w:afterAutospacing="0"/>
              <w:ind w:hanging="839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 simple question form</w:t>
            </w:r>
          </w:p>
          <w:p w14:paraId="084DBB81" w14:textId="77777777" w:rsidR="00CD4ED5" w:rsidRDefault="00736535" w:rsidP="00CD4ED5">
            <w:pPr>
              <w:pStyle w:val="NormalWeb"/>
              <w:numPr>
                <w:ilvl w:val="0"/>
                <w:numId w:val="40"/>
              </w:numPr>
              <w:tabs>
                <w:tab w:val="left" w:pos="984"/>
              </w:tabs>
              <w:spacing w:before="0" w:beforeAutospacing="0" w:after="0" w:afterAutospacing="0"/>
              <w:ind w:hanging="839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expressions of like / dislike</w:t>
            </w:r>
          </w:p>
          <w:p w14:paraId="05ADA727" w14:textId="7204C369" w:rsidR="00736535" w:rsidRDefault="00736535" w:rsidP="00CD4ED5">
            <w:pPr>
              <w:pStyle w:val="NormalWeb"/>
              <w:numPr>
                <w:ilvl w:val="0"/>
                <w:numId w:val="40"/>
              </w:numPr>
              <w:tabs>
                <w:tab w:val="left" w:pos="984"/>
              </w:tabs>
              <w:spacing w:before="0" w:beforeAutospacing="0" w:after="0" w:afterAutospacing="0"/>
              <w:ind w:hanging="839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basic numbers (at least 1-1000)</w:t>
            </w:r>
          </w:p>
          <w:p w14:paraId="71F2379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44C87EE" w14:textId="39D9CA3D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Demonstrate understanding of the above, by answering in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lastRenderedPageBreak/>
              <w:t>English a minimum of 5 questions set in English</w:t>
            </w:r>
          </w:p>
          <w:p w14:paraId="3707A614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3B7B276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7EA387F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62A3D7A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4294580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01D518DD" w14:textId="77777777" w:rsidTr="000D5B02">
        <w:tc>
          <w:tcPr>
            <w:tcW w:w="4592" w:type="dxa"/>
          </w:tcPr>
          <w:p w14:paraId="5E50728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75BA675" w14:textId="77777777" w:rsidR="00CD4ED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Listen to a short passage in the target language which must include:</w:t>
            </w:r>
          </w:p>
          <w:p w14:paraId="1630F812" w14:textId="7D913999" w:rsidR="00CD4ED5" w:rsidRDefault="00736535" w:rsidP="00CD4ED5">
            <w:pPr>
              <w:pStyle w:val="NormalWeb"/>
              <w:numPr>
                <w:ilvl w:val="0"/>
                <w:numId w:val="41"/>
              </w:numPr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 limited range of everyday vocabulary</w:t>
            </w:r>
          </w:p>
          <w:p w14:paraId="20009B27" w14:textId="517BD1EB" w:rsidR="00CD4ED5" w:rsidRDefault="00736535" w:rsidP="00CD4ED5">
            <w:pPr>
              <w:pStyle w:val="NormalWeb"/>
              <w:numPr>
                <w:ilvl w:val="0"/>
                <w:numId w:val="41"/>
              </w:numPr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simplest ways of expressing the presen</w:t>
            </w:r>
            <w:r w:rsidR="00CD4ED5">
              <w:rPr>
                <w:rFonts w:ascii="Verdana" w:hAnsi="Verdana" w:cs="Arial"/>
                <w:sz w:val="22"/>
                <w:szCs w:val="22"/>
                <w:lang w:val="en-GB"/>
              </w:rPr>
              <w:t>t</w:t>
            </w:r>
          </w:p>
          <w:p w14:paraId="5CEB7521" w14:textId="66A340FA" w:rsidR="00CD4ED5" w:rsidRDefault="00736535" w:rsidP="00CD4ED5">
            <w:pPr>
              <w:pStyle w:val="NormalWeb"/>
              <w:numPr>
                <w:ilvl w:val="0"/>
                <w:numId w:val="41"/>
              </w:numPr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tense/timeframe</w:t>
            </w:r>
          </w:p>
          <w:p w14:paraId="5446B4D7" w14:textId="1DB25173" w:rsidR="00CD4ED5" w:rsidRDefault="00736535" w:rsidP="00CD4ED5">
            <w:pPr>
              <w:pStyle w:val="NormalWeb"/>
              <w:numPr>
                <w:ilvl w:val="0"/>
                <w:numId w:val="41"/>
              </w:numPr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basic numbers (at least 1–1000)</w:t>
            </w:r>
          </w:p>
          <w:p w14:paraId="394AEDCC" w14:textId="230D6775" w:rsidR="00CD4ED5" w:rsidRDefault="00736535" w:rsidP="00CD4ED5">
            <w:pPr>
              <w:pStyle w:val="NormalWeb"/>
              <w:numPr>
                <w:ilvl w:val="0"/>
                <w:numId w:val="41"/>
              </w:numPr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 negative statement</w:t>
            </w:r>
          </w:p>
          <w:p w14:paraId="4F461AB4" w14:textId="5A603E82" w:rsidR="00736535" w:rsidRDefault="00736535" w:rsidP="00CD4ED5">
            <w:pPr>
              <w:pStyle w:val="NormalWeb"/>
              <w:numPr>
                <w:ilvl w:val="0"/>
                <w:numId w:val="41"/>
              </w:numPr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basic link words in everyday use</w:t>
            </w:r>
          </w:p>
          <w:p w14:paraId="4F7B42A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6B9FE81" w14:textId="73305176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Demonstrate understanding of the above by noting in English at least 5 specific details</w:t>
            </w:r>
          </w:p>
          <w:p w14:paraId="686566EA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152A06D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0855F65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64D77DC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3A0235C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67279167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7262B915" w14:textId="77777777" w:rsidTr="00391A87">
        <w:tc>
          <w:tcPr>
            <w:tcW w:w="12575" w:type="dxa"/>
          </w:tcPr>
          <w:p w14:paraId="74020252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0C1FF5D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126B18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475C7B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57B5D0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8AC62B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8547892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0BA274AD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50634939" w14:textId="77777777" w:rsidR="00736535" w:rsidRDefault="00736535" w:rsidP="0048336A"/>
    <w:p w14:paraId="0BFCED72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012DEACF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1E03E549" w14:textId="77777777" w:rsidTr="00391A87">
        <w:tc>
          <w:tcPr>
            <w:tcW w:w="12575" w:type="dxa"/>
          </w:tcPr>
          <w:p w14:paraId="5995CA1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627775E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BF218A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1A85EF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34FE83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B8C98E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BD32A6A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1F0F0372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74D5F31F" w14:textId="77777777" w:rsidTr="00391A87">
        <w:tc>
          <w:tcPr>
            <w:tcW w:w="12575" w:type="dxa"/>
          </w:tcPr>
          <w:p w14:paraId="167FF63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4614730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98D49A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C4F666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D187C5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F6730A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4C189A6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5FCA7421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4EDCE3FF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0B2391AB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6E981367" w14:textId="77777777" w:rsidR="00FB2835" w:rsidRPr="0048336A" w:rsidRDefault="00FB2835" w:rsidP="0048336A"/>
    <w:p w14:paraId="540407E1" w14:textId="243DABDA" w:rsidR="00736535" w:rsidRDefault="00934D59" w:rsidP="00736535">
      <w:pPr>
        <w:tabs>
          <w:tab w:val="left" w:pos="3510"/>
        </w:tabs>
        <w:rPr>
          <w:bCs/>
        </w:rPr>
      </w:pPr>
      <w:r>
        <w:br w:type="page"/>
      </w:r>
      <w:r w:rsidR="00736535">
        <w:rPr>
          <w:bCs/>
        </w:rPr>
        <w:lastRenderedPageBreak/>
        <w:t xml:space="preserve">SEG Awards Entry Level Award in Speaking and Listening in </w:t>
      </w:r>
      <w:r w:rsidR="00282E61">
        <w:rPr>
          <w:bCs/>
        </w:rPr>
        <w:t>Spanish</w:t>
      </w:r>
      <w:r w:rsidR="00736535">
        <w:rPr>
          <w:bCs/>
        </w:rPr>
        <w:t xml:space="preserve"> (Entry 3)</w:t>
      </w:r>
    </w:p>
    <w:p w14:paraId="39AF22B9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0ED3E0D6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71652C1C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515A1B1E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08CF2BF0" w14:textId="77777777" w:rsidR="00FB2835" w:rsidRDefault="00FB2835" w:rsidP="0048336A">
      <w:pPr>
        <w:rPr>
          <w:iCs w:val="0"/>
        </w:rPr>
      </w:pPr>
    </w:p>
    <w:p w14:paraId="0ED54818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Y/616/0611 Dialogue in a roman language (Entry 3)</w:t>
      </w:r>
      <w:r w:rsidRPr="00561F81">
        <w:rPr>
          <w:rFonts w:ascii="Verdana" w:hAnsi="Verdana"/>
          <w:b/>
          <w:bCs/>
        </w:rPr>
        <w:t xml:space="preserve"> - Mandatory Unit</w:t>
      </w:r>
    </w:p>
    <w:p w14:paraId="273B7326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4083"/>
        <w:gridCol w:w="3517"/>
        <w:gridCol w:w="1348"/>
        <w:gridCol w:w="1415"/>
        <w:gridCol w:w="2212"/>
      </w:tblGrid>
      <w:tr w:rsidR="007577FA" w:rsidRPr="00561F81" w14:paraId="49E45ED6" w14:textId="77777777" w:rsidTr="000D5B02">
        <w:tc>
          <w:tcPr>
            <w:tcW w:w="4592" w:type="dxa"/>
          </w:tcPr>
          <w:p w14:paraId="2EBD35A6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2BBFE7AA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7C272DBC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0612825B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0F1F96AF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68697E4B" w14:textId="77777777" w:rsidTr="000D5B02">
        <w:tc>
          <w:tcPr>
            <w:tcW w:w="4592" w:type="dxa"/>
          </w:tcPr>
          <w:p w14:paraId="5917187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943B58C" w14:textId="75987FBE" w:rsidR="00CD4ED5" w:rsidRDefault="00736535" w:rsidP="00BE6BFA">
            <w:pPr>
              <w:pStyle w:val="NormalWeb"/>
              <w:numPr>
                <w:ilvl w:val="1"/>
                <w:numId w:val="42"/>
              </w:numPr>
              <w:spacing w:before="0" w:beforeAutospacing="0" w:after="0" w:afterAutospacing="0"/>
              <w:ind w:left="34" w:hanging="34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Participate in a dialogue with a minimum of 12 simple phrases (the learner must contribute a minimum of 6 utterances) which must include:</w:t>
            </w:r>
          </w:p>
          <w:p w14:paraId="2007123E" w14:textId="77777777" w:rsidR="00CD4ED5" w:rsidRDefault="00736535" w:rsidP="00BE6BFA">
            <w:pPr>
              <w:pStyle w:val="NormalWeb"/>
              <w:numPr>
                <w:ilvl w:val="0"/>
                <w:numId w:val="43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 limited range of everyday vocabulary</w:t>
            </w:r>
          </w:p>
          <w:p w14:paraId="772662A8" w14:textId="77777777" w:rsidR="00CD4ED5" w:rsidRDefault="00736535" w:rsidP="00BE6BFA">
            <w:pPr>
              <w:pStyle w:val="NormalWeb"/>
              <w:numPr>
                <w:ilvl w:val="0"/>
                <w:numId w:val="43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simplest ways of expressing the present tense/timeframe</w:t>
            </w:r>
          </w:p>
          <w:p w14:paraId="39DEBE81" w14:textId="77777777" w:rsidR="00CD4ED5" w:rsidRDefault="00736535" w:rsidP="00BE6BFA">
            <w:pPr>
              <w:pStyle w:val="NormalWeb"/>
              <w:numPr>
                <w:ilvl w:val="0"/>
                <w:numId w:val="43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one question from the learner</w:t>
            </w:r>
          </w:p>
          <w:p w14:paraId="36390AA0" w14:textId="77777777" w:rsidR="00CD4ED5" w:rsidRDefault="00736535" w:rsidP="00BE6BFA">
            <w:pPr>
              <w:pStyle w:val="NormalWeb"/>
              <w:numPr>
                <w:ilvl w:val="0"/>
                <w:numId w:val="43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an appropriate response to an unknown question</w:t>
            </w:r>
          </w:p>
          <w:p w14:paraId="1E5C2F1D" w14:textId="77777777" w:rsidR="00CD4ED5" w:rsidRDefault="00736535" w:rsidP="00BE6BFA">
            <w:pPr>
              <w:pStyle w:val="NormalWeb"/>
              <w:numPr>
                <w:ilvl w:val="0"/>
                <w:numId w:val="43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basic numbers (at least 1–1000)</w:t>
            </w:r>
          </w:p>
          <w:p w14:paraId="15E6B0E1" w14:textId="77777777" w:rsidR="00CD4ED5" w:rsidRDefault="00736535" w:rsidP="00BE6BFA">
            <w:pPr>
              <w:pStyle w:val="NormalWeb"/>
              <w:numPr>
                <w:ilvl w:val="0"/>
                <w:numId w:val="43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 negative response from the learner</w:t>
            </w:r>
          </w:p>
          <w:p w14:paraId="76F2BCD1" w14:textId="77777777" w:rsidR="00CD4ED5" w:rsidRDefault="00736535" w:rsidP="00BE6BFA">
            <w:pPr>
              <w:pStyle w:val="NormalWeb"/>
              <w:numPr>
                <w:ilvl w:val="0"/>
                <w:numId w:val="43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lastRenderedPageBreak/>
              <w:t>basic link words in everyday use</w:t>
            </w:r>
          </w:p>
          <w:p w14:paraId="6612C6E7" w14:textId="03D9E2F2" w:rsidR="00736535" w:rsidRDefault="00736535" w:rsidP="00BE6BFA">
            <w:pPr>
              <w:pStyle w:val="NormalWeb"/>
              <w:numPr>
                <w:ilvl w:val="0"/>
                <w:numId w:val="43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pronunciation that is sufficient to be understood</w:t>
            </w:r>
          </w:p>
          <w:p w14:paraId="796569CD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4298CE2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7B2A024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15A6B35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373ADE2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321EF450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0B575DD7" w14:textId="77777777" w:rsidTr="00391A87">
        <w:tc>
          <w:tcPr>
            <w:tcW w:w="12575" w:type="dxa"/>
          </w:tcPr>
          <w:p w14:paraId="688F7E92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63F79B4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D0BDBE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AFF740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513CF5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4072F4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2AD8072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05258476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31B7B2B6" w14:textId="77777777" w:rsidR="00736535" w:rsidRDefault="00736535" w:rsidP="0048336A"/>
    <w:p w14:paraId="6F4FAD08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5EADFF98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0EA94EBD" w14:textId="77777777" w:rsidTr="00391A87">
        <w:tc>
          <w:tcPr>
            <w:tcW w:w="12575" w:type="dxa"/>
          </w:tcPr>
          <w:p w14:paraId="5433557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5061A71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D55064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1DEF6E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1B4158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4AB9D3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6BA01B1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08DFD98B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619C39F8" w14:textId="77777777" w:rsidTr="00391A87">
        <w:tc>
          <w:tcPr>
            <w:tcW w:w="12575" w:type="dxa"/>
          </w:tcPr>
          <w:p w14:paraId="103E66B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44F6CA2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AB60DF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5418CE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EC63B4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5DDCF3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9634D84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71A1A74D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4168C8D1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6BECDF14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7936E458" w14:textId="77777777" w:rsidR="00FB2835" w:rsidRPr="0048336A" w:rsidRDefault="00FB2835" w:rsidP="0048336A"/>
    <w:sectPr w:rsidR="00FB2835" w:rsidRPr="0048336A" w:rsidSect="00704DAC">
      <w:headerReference w:type="default" r:id="rId7"/>
      <w:footerReference w:type="default" r:id="rId8"/>
      <w:pgSz w:w="16838" w:h="11906" w:orient="landscape" w:code="9"/>
      <w:pgMar w:top="1418" w:right="2835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6BEE75" w14:textId="77777777" w:rsidR="00C21BD3" w:rsidRPr="004F30C9" w:rsidRDefault="00C21BD3" w:rsidP="00C03E65">
      <w:r w:rsidRPr="004F30C9">
        <w:separator/>
      </w:r>
    </w:p>
  </w:endnote>
  <w:endnote w:type="continuationSeparator" w:id="0">
    <w:p w14:paraId="152E4B16" w14:textId="77777777" w:rsidR="00C21BD3" w:rsidRPr="004F30C9" w:rsidRDefault="00C21BD3" w:rsidP="00C03E65">
      <w:r w:rsidRPr="004F30C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EE71C" w14:textId="0E7F0F6E" w:rsidR="00704DAC" w:rsidRDefault="00D5499E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4F5A5DBF" wp14:editId="4DF36BE5">
              <wp:simplePos x="0" y="0"/>
              <wp:positionH relativeFrom="page">
                <wp:posOffset>734695</wp:posOffset>
              </wp:positionH>
              <wp:positionV relativeFrom="page">
                <wp:posOffset>6937375</wp:posOffset>
              </wp:positionV>
              <wp:extent cx="1273810" cy="1205865"/>
              <wp:effectExtent l="0" t="0" r="2540" b="0"/>
              <wp:wrapNone/>
              <wp:docPr id="1140636501" name="Block Arc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1273810" cy="1205865"/>
                      </a:xfrm>
                      <a:prstGeom prst="blockArc">
                        <a:avLst/>
                      </a:prstGeom>
                      <a:solidFill>
                        <a:srgbClr val="A848B4"/>
                      </a:solidFill>
                      <a:ln w="19050" cap="flat" cmpd="sng" algn="ctr">
                        <a:solidFill>
                          <a:srgbClr val="A848B4"/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3906FE7" id="Block Arc 3" o:spid="_x0000_s1026" style="position:absolute;margin-left:57.85pt;margin-top:546.25pt;width:100.3pt;height:94.9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1273810,1205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" path="m,602933c,269942,285152,,636905,v351753,,636905,269942,636905,602933l972344,602933v,-166495,-150181,-301466,-335439,-301466c451647,301467,301466,436438,301466,602933l,602933xe" fillcolor="#a848b4" strokecolor="#a848b4" strokeweight="1.5pt">
              <v:stroke joinstyle="miter"/>
              <v:path arrowok="t" o:connecttype="custom" o:connectlocs="0,602933;636905,0;1273810,602933;972344,602933;636905,301467;301466,602933;0,602933" o:connectangles="0,0,0,0,0,0,0"/>
              <o:lock v:ext="edit" aspectratio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8CB43DF" wp14:editId="6551B2E9">
              <wp:simplePos x="0" y="0"/>
              <wp:positionH relativeFrom="page">
                <wp:posOffset>-1339215</wp:posOffset>
              </wp:positionH>
              <wp:positionV relativeFrom="page">
                <wp:posOffset>6163310</wp:posOffset>
              </wp:positionV>
              <wp:extent cx="2588260" cy="2447925"/>
              <wp:effectExtent l="0" t="38100" r="0" b="0"/>
              <wp:wrapNone/>
              <wp:docPr id="2138001942" name="Block Arc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 rot="1346578">
                        <a:off x="0" y="0"/>
                        <a:ext cx="2588260" cy="2447925"/>
                      </a:xfrm>
                      <a:prstGeom prst="blockArc">
                        <a:avLst/>
                      </a:prstGeom>
                      <a:solidFill>
                        <a:srgbClr val="F5834B"/>
                      </a:solidFill>
                      <a:ln w="19050" cap="flat" cmpd="sng" algn="ctr">
                        <a:solidFill>
                          <a:srgbClr val="F5834B"/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BE45BC" id="Block Arc 1" o:spid="_x0000_s1026" style="position:absolute;margin-left:-105.45pt;margin-top:485.3pt;width:203.8pt;height:192.75pt;rotation:1470822fd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2588260,2447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" path="m,1223963c,547987,579402,,1294130,v714728,,1294130,547987,1294130,1223963l1976279,1223963v,-337988,-305409,-611981,-682149,-611981c917390,611982,611981,885975,611981,1223963l,1223963xe" fillcolor="#f5834b" strokecolor="#f5834b" strokeweight="1.5pt">
              <v:stroke joinstyle="miter"/>
              <v:path arrowok="t" o:connecttype="custom" o:connectlocs="0,1223963;1294130,0;2588260,1223963;1976279,1223963;1294130,611982;611981,1223963;0,1223963" o:connectangles="0,0,0,0,0,0,0"/>
              <o:lock v:ext="edit" aspectratio="t"/>
              <w10:wrap anchorx="page" anchory="page"/>
            </v:shape>
          </w:pict>
        </mc:Fallback>
      </mc:AlternateContent>
    </w:r>
  </w:p>
  <w:p w14:paraId="0025258C" w14:textId="77777777" w:rsidR="004D5420" w:rsidRDefault="004D54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6B7C66" w14:textId="77777777" w:rsidR="00C21BD3" w:rsidRPr="004F30C9" w:rsidRDefault="00C21BD3" w:rsidP="00C03E65">
      <w:r w:rsidRPr="004F30C9">
        <w:separator/>
      </w:r>
    </w:p>
  </w:footnote>
  <w:footnote w:type="continuationSeparator" w:id="0">
    <w:p w14:paraId="278682D3" w14:textId="77777777" w:rsidR="00C21BD3" w:rsidRPr="004F30C9" w:rsidRDefault="00C21BD3" w:rsidP="00C03E65">
      <w:r w:rsidRPr="004F30C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F8CE7" w14:textId="1CA912A2" w:rsidR="00704DAC" w:rsidRDefault="00D5499E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37802F6" wp14:editId="3B2F324A">
          <wp:simplePos x="0" y="0"/>
          <wp:positionH relativeFrom="column">
            <wp:posOffset>2367280</wp:posOffset>
          </wp:positionH>
          <wp:positionV relativeFrom="page">
            <wp:posOffset>763270</wp:posOffset>
          </wp:positionV>
          <wp:extent cx="2087880" cy="575945"/>
          <wp:effectExtent l="0" t="0" r="0" b="0"/>
          <wp:wrapNone/>
          <wp:docPr id="6" name="Picture 3" descr="A black and grey numb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 black and grey number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7880" cy="5759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1" locked="0" layoutInCell="1" allowOverlap="1" wp14:anchorId="5E168476" wp14:editId="1E2D48F3">
              <wp:simplePos x="0" y="0"/>
              <wp:positionH relativeFrom="page">
                <wp:posOffset>7545070</wp:posOffset>
              </wp:positionH>
              <wp:positionV relativeFrom="page">
                <wp:posOffset>-554355</wp:posOffset>
              </wp:positionV>
              <wp:extent cx="1497330" cy="1436370"/>
              <wp:effectExtent l="0" t="0" r="0" b="11430"/>
              <wp:wrapNone/>
              <wp:docPr id="1785931958" name="Block Arc 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 rot="9621035">
                        <a:off x="0" y="0"/>
                        <a:ext cx="1497330" cy="1436370"/>
                      </a:xfrm>
                      <a:prstGeom prst="blockArc">
                        <a:avLst/>
                      </a:prstGeom>
                      <a:solidFill>
                        <a:srgbClr val="F5834B"/>
                      </a:solidFill>
                      <a:ln w="19050" cap="flat" cmpd="sng" algn="ctr">
                        <a:solidFill>
                          <a:srgbClr val="F5834B"/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6727F23" id="Block Arc 7" o:spid="_x0000_s1026" style="position:absolute;margin-left:594.1pt;margin-top:-43.65pt;width:117.9pt;height:113.1pt;rotation:10508736fd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1497330,14363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" path="m,718185c,321542,335189,,748665,v413476,,748665,321542,748665,718185l1138238,718185v,-198322,-174418,-359093,-389573,-359093c533510,359092,359092,519863,359092,718185l,718185xe" fillcolor="#f5834b" strokecolor="#f5834b" strokeweight="1.5pt">
              <v:stroke joinstyle="miter"/>
              <v:path arrowok="t" o:connecttype="custom" o:connectlocs="0,718185;748665,0;1497330,718185;1138238,718185;748665,359092;359092,718185;0,718185" o:connectangles="0,0,0,0,0,0,0"/>
              <o:lock v:ext="edit" aspectratio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5168" behindDoc="1" locked="0" layoutInCell="1" allowOverlap="1" wp14:anchorId="20E48EB1" wp14:editId="0C31BB64">
              <wp:simplePos x="0" y="0"/>
              <wp:positionH relativeFrom="page">
                <wp:posOffset>8326755</wp:posOffset>
              </wp:positionH>
              <wp:positionV relativeFrom="page">
                <wp:posOffset>-514985</wp:posOffset>
              </wp:positionV>
              <wp:extent cx="2699385" cy="2552065"/>
              <wp:effectExtent l="0" t="57150" r="0" b="0"/>
              <wp:wrapNone/>
              <wp:docPr id="891086618" name="Block Arc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 rot="19060706">
                        <a:off x="0" y="0"/>
                        <a:ext cx="2699385" cy="2552065"/>
                      </a:xfrm>
                      <a:prstGeom prst="blockArc">
                        <a:avLst/>
                      </a:prstGeom>
                      <a:solidFill>
                        <a:srgbClr val="A848B4"/>
                      </a:solidFill>
                      <a:ln w="19050" cap="flat" cmpd="sng" algn="ctr">
                        <a:solidFill>
                          <a:srgbClr val="A848B4"/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C1934A" id="Block Arc 5" o:spid="_x0000_s1026" style="position:absolute;margin-left:655.65pt;margin-top:-40.55pt;width:212.55pt;height:200.95pt;rotation:-2773586fd;z-index:-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2699385,25520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" path="m,1276033c,571299,604278,,1349693,v745415,,1349693,571299,1349693,1276033l2061369,1276033v,-352367,-318628,-638016,-711676,-638016c956645,638017,638017,923666,638017,1276033l,1276033xe" fillcolor="#a848b4" strokecolor="#a848b4" strokeweight="1.5pt">
              <v:stroke joinstyle="miter"/>
              <v:path arrowok="t" o:connecttype="custom" o:connectlocs="0,1276033;1349693,0;2699386,1276033;2061369,1276033;1349693,638017;638017,1276033;0,1276033" o:connectangles="0,0,0,0,0,0,0"/>
              <o:lock v:ext="edit" aspectratio="t"/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7216" behindDoc="1" locked="0" layoutInCell="1" allowOverlap="1" wp14:anchorId="7B42DE62" wp14:editId="755149CB">
          <wp:simplePos x="0" y="0"/>
          <wp:positionH relativeFrom="column">
            <wp:posOffset>-2540</wp:posOffset>
          </wp:positionH>
          <wp:positionV relativeFrom="page">
            <wp:posOffset>763270</wp:posOffset>
          </wp:positionV>
          <wp:extent cx="1943735" cy="575945"/>
          <wp:effectExtent l="0" t="0" r="0" b="0"/>
          <wp:wrapNone/>
          <wp:docPr id="3" name="Picture 10" descr="A black background with blue and purpl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A black background with blue and purple text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735" cy="5759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1ED64FE" w14:textId="77777777" w:rsidR="00704DAC" w:rsidRDefault="00704DAC">
    <w:pPr>
      <w:pStyle w:val="Header"/>
    </w:pPr>
  </w:p>
  <w:p w14:paraId="5B482D67" w14:textId="77777777" w:rsidR="00704DAC" w:rsidRDefault="00704DAC">
    <w:pPr>
      <w:pStyle w:val="Header"/>
    </w:pPr>
  </w:p>
  <w:p w14:paraId="7B02AD0B" w14:textId="77777777" w:rsidR="00704DAC" w:rsidRDefault="00704DAC">
    <w:pPr>
      <w:pStyle w:val="Header"/>
    </w:pPr>
  </w:p>
  <w:p w14:paraId="30B57D07" w14:textId="77777777" w:rsidR="00704DAC" w:rsidRPr="004F30C9" w:rsidRDefault="00704DAC">
    <w:pPr>
      <w:pStyle w:val="Header"/>
    </w:pPr>
  </w:p>
  <w:p w14:paraId="3D8A3D1A" w14:textId="77777777" w:rsidR="00704DAC" w:rsidRPr="004F30C9" w:rsidRDefault="00704DAC">
    <w:pPr>
      <w:pStyle w:val="Header"/>
    </w:pPr>
  </w:p>
  <w:p w14:paraId="7B56D3D3" w14:textId="77777777" w:rsidR="00704DAC" w:rsidRDefault="00704DA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B5DB9"/>
    <w:multiLevelType w:val="hybridMultilevel"/>
    <w:tmpl w:val="FD3C6A12"/>
    <w:lvl w:ilvl="0" w:tplc="9AB6DEA4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  <w:b/>
        <w:i w:val="0"/>
        <w:color w:val="04395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633E62"/>
    <w:multiLevelType w:val="multilevel"/>
    <w:tmpl w:val="C9C63C68"/>
    <w:lvl w:ilvl="0">
      <w:start w:val="1"/>
      <w:numFmt w:val="decimal"/>
      <w:lvlText w:val="%1"/>
      <w:lvlJc w:val="left"/>
      <w:pPr>
        <w:ind w:left="468" w:hanging="468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b/>
      </w:rPr>
    </w:lvl>
  </w:abstractNum>
  <w:abstractNum w:abstractNumId="2" w15:restartNumberingAfterBreak="0">
    <w:nsid w:val="13F42E4D"/>
    <w:multiLevelType w:val="hybridMultilevel"/>
    <w:tmpl w:val="F90865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A60BCC"/>
    <w:multiLevelType w:val="hybridMultilevel"/>
    <w:tmpl w:val="89E0FB0E"/>
    <w:lvl w:ilvl="0" w:tplc="F1948252">
      <w:start w:val="1"/>
      <w:numFmt w:val="bullet"/>
      <w:lvlText w:val=""/>
      <w:lvlJc w:val="left"/>
      <w:pPr>
        <w:ind w:left="25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" w15:restartNumberingAfterBreak="0">
    <w:nsid w:val="20D25037"/>
    <w:multiLevelType w:val="hybridMultilevel"/>
    <w:tmpl w:val="309EADE6"/>
    <w:lvl w:ilvl="0" w:tplc="9AB6DEA4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  <w:b/>
        <w:i w:val="0"/>
        <w:color w:val="04395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0579DE"/>
    <w:multiLevelType w:val="multilevel"/>
    <w:tmpl w:val="B984AFCA"/>
    <w:numStyleLink w:val="Arrows"/>
  </w:abstractNum>
  <w:abstractNum w:abstractNumId="6" w15:restartNumberingAfterBreak="0">
    <w:nsid w:val="2165589A"/>
    <w:multiLevelType w:val="hybridMultilevel"/>
    <w:tmpl w:val="ACA816C2"/>
    <w:lvl w:ilvl="0" w:tplc="9AB6DEA4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  <w:b/>
        <w:i w:val="0"/>
        <w:color w:val="04395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D1514A"/>
    <w:multiLevelType w:val="multilevel"/>
    <w:tmpl w:val="62164726"/>
    <w:lvl w:ilvl="0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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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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"/>
      <w:lvlJc w:val="left"/>
      <w:pPr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"/>
      <w:lvlJc w:val="left"/>
      <w:pPr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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"/>
      <w:lvlJc w:val="left"/>
      <w:pPr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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289C1AC6"/>
    <w:multiLevelType w:val="multilevel"/>
    <w:tmpl w:val="BCF69EEE"/>
    <w:lvl w:ilvl="0">
      <w:start w:val="1"/>
      <w:numFmt w:val="decimal"/>
      <w:lvlText w:val="%1"/>
      <w:lvlJc w:val="left"/>
      <w:pPr>
        <w:ind w:left="468" w:hanging="468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b/>
      </w:rPr>
    </w:lvl>
  </w:abstractNum>
  <w:abstractNum w:abstractNumId="9" w15:restartNumberingAfterBreak="0">
    <w:nsid w:val="2BFB785F"/>
    <w:multiLevelType w:val="hybridMultilevel"/>
    <w:tmpl w:val="350445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51662C"/>
    <w:multiLevelType w:val="multilevel"/>
    <w:tmpl w:val="B984AFCA"/>
    <w:numStyleLink w:val="Arrows"/>
  </w:abstractNum>
  <w:abstractNum w:abstractNumId="11" w15:restartNumberingAfterBreak="0">
    <w:nsid w:val="32EA04EF"/>
    <w:multiLevelType w:val="hybridMultilevel"/>
    <w:tmpl w:val="DB9EF262"/>
    <w:lvl w:ilvl="0" w:tplc="F1948252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EE3683"/>
    <w:multiLevelType w:val="multilevel"/>
    <w:tmpl w:val="B984AFCA"/>
    <w:numStyleLink w:val="Arrows"/>
  </w:abstractNum>
  <w:abstractNum w:abstractNumId="13" w15:restartNumberingAfterBreak="0">
    <w:nsid w:val="38A673CE"/>
    <w:multiLevelType w:val="multilevel"/>
    <w:tmpl w:val="B984AFCA"/>
    <w:numStyleLink w:val="Arrows"/>
  </w:abstractNum>
  <w:abstractNum w:abstractNumId="14" w15:restartNumberingAfterBreak="0">
    <w:nsid w:val="393E3B49"/>
    <w:multiLevelType w:val="multilevel"/>
    <w:tmpl w:val="B984AFCA"/>
    <w:numStyleLink w:val="Arrows"/>
  </w:abstractNum>
  <w:abstractNum w:abstractNumId="15" w15:restartNumberingAfterBreak="0">
    <w:nsid w:val="39FA6518"/>
    <w:multiLevelType w:val="multilevel"/>
    <w:tmpl w:val="472CF038"/>
    <w:lvl w:ilvl="0">
      <w:start w:val="1"/>
      <w:numFmt w:val="decimal"/>
      <w:lvlText w:val="%1"/>
      <w:lvlJc w:val="left"/>
      <w:pPr>
        <w:ind w:left="468" w:hanging="468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b/>
      </w:rPr>
    </w:lvl>
  </w:abstractNum>
  <w:abstractNum w:abstractNumId="16" w15:restartNumberingAfterBreak="0">
    <w:nsid w:val="3AAC0E00"/>
    <w:multiLevelType w:val="hybridMultilevel"/>
    <w:tmpl w:val="827C49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D17F80"/>
    <w:multiLevelType w:val="hybridMultilevel"/>
    <w:tmpl w:val="563493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4A2FE0"/>
    <w:multiLevelType w:val="multilevel"/>
    <w:tmpl w:val="B984AFCA"/>
    <w:numStyleLink w:val="Arrows"/>
  </w:abstractNum>
  <w:abstractNum w:abstractNumId="19" w15:restartNumberingAfterBreak="0">
    <w:nsid w:val="4602101B"/>
    <w:multiLevelType w:val="hybridMultilevel"/>
    <w:tmpl w:val="2FE02B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7B1088"/>
    <w:multiLevelType w:val="multilevel"/>
    <w:tmpl w:val="B984AFCA"/>
    <w:lvl w:ilvl="0">
      <w:start w:val="1"/>
      <w:numFmt w:val="bullet"/>
      <w:lvlText w:val=""/>
      <w:lvlJc w:val="left"/>
      <w:pPr>
        <w:ind w:left="720" w:hanging="363"/>
      </w:pPr>
      <w:rPr>
        <w:rFonts w:ascii="Symbol" w:hAnsi="Symbol" w:hint="default"/>
        <w:b/>
        <w:color w:val="A848B4"/>
      </w:rPr>
    </w:lvl>
    <w:lvl w:ilvl="1">
      <w:start w:val="1"/>
      <w:numFmt w:val="bullet"/>
      <w:lvlText w:val=""/>
      <w:lvlJc w:val="left"/>
      <w:pPr>
        <w:ind w:left="1077" w:hanging="363"/>
      </w:pPr>
      <w:rPr>
        <w:rFonts w:ascii="Symbol" w:hAnsi="Symbol" w:hint="default"/>
        <w:b/>
        <w:color w:val="F5834B"/>
      </w:rPr>
    </w:lvl>
    <w:lvl w:ilvl="2">
      <w:start w:val="1"/>
      <w:numFmt w:val="bullet"/>
      <w:lvlText w:val=""/>
      <w:lvlJc w:val="left"/>
      <w:pPr>
        <w:ind w:left="1434" w:hanging="363"/>
      </w:pPr>
      <w:rPr>
        <w:rFonts w:ascii="Symbol" w:hAnsi="Symbol" w:hint="default"/>
        <w:b/>
        <w:color w:val="A848B4"/>
      </w:rPr>
    </w:lvl>
    <w:lvl w:ilvl="3">
      <w:start w:val="1"/>
      <w:numFmt w:val="bullet"/>
      <w:lvlText w:val=""/>
      <w:lvlJc w:val="left"/>
      <w:pPr>
        <w:ind w:left="1791" w:hanging="363"/>
      </w:pPr>
      <w:rPr>
        <w:rFonts w:ascii="Symbol" w:hAnsi="Symbol" w:hint="default"/>
        <w:b/>
        <w:color w:val="F5834B"/>
      </w:rPr>
    </w:lvl>
    <w:lvl w:ilvl="4">
      <w:start w:val="1"/>
      <w:numFmt w:val="bullet"/>
      <w:lvlText w:val=""/>
      <w:lvlJc w:val="left"/>
      <w:pPr>
        <w:ind w:left="2148" w:hanging="363"/>
      </w:pPr>
      <w:rPr>
        <w:rFonts w:ascii="Symbol" w:hAnsi="Symbol" w:hint="default"/>
        <w:b/>
        <w:color w:val="A848B4"/>
      </w:rPr>
    </w:lvl>
    <w:lvl w:ilvl="5">
      <w:start w:val="1"/>
      <w:numFmt w:val="bullet"/>
      <w:lvlText w:val=""/>
      <w:lvlJc w:val="left"/>
      <w:pPr>
        <w:ind w:left="2505" w:hanging="363"/>
      </w:pPr>
      <w:rPr>
        <w:rFonts w:ascii="Symbol" w:hAnsi="Symbol" w:hint="default"/>
        <w:b/>
        <w:color w:val="F5834B"/>
      </w:rPr>
    </w:lvl>
    <w:lvl w:ilvl="6">
      <w:start w:val="1"/>
      <w:numFmt w:val="bullet"/>
      <w:lvlText w:val=""/>
      <w:lvlJc w:val="left"/>
      <w:pPr>
        <w:ind w:left="2862" w:hanging="363"/>
      </w:pPr>
      <w:rPr>
        <w:rFonts w:ascii="Symbol" w:hAnsi="Symbol" w:hint="default"/>
        <w:b/>
        <w:color w:val="A848B4"/>
      </w:rPr>
    </w:lvl>
    <w:lvl w:ilvl="7">
      <w:start w:val="1"/>
      <w:numFmt w:val="bullet"/>
      <w:lvlText w:val=""/>
      <w:lvlJc w:val="left"/>
      <w:pPr>
        <w:ind w:left="3219" w:hanging="363"/>
      </w:pPr>
      <w:rPr>
        <w:rFonts w:ascii="Symbol" w:hAnsi="Symbol" w:hint="default"/>
        <w:b/>
        <w:color w:val="F5834B"/>
      </w:rPr>
    </w:lvl>
    <w:lvl w:ilvl="8">
      <w:start w:val="1"/>
      <w:numFmt w:val="bullet"/>
      <w:lvlText w:val=""/>
      <w:lvlJc w:val="left"/>
      <w:pPr>
        <w:ind w:left="3576" w:hanging="363"/>
      </w:pPr>
      <w:rPr>
        <w:rFonts w:ascii="Symbol" w:hAnsi="Symbol" w:hint="default"/>
        <w:b/>
        <w:color w:val="A848B4"/>
      </w:rPr>
    </w:lvl>
  </w:abstractNum>
  <w:abstractNum w:abstractNumId="21" w15:restartNumberingAfterBreak="0">
    <w:nsid w:val="4EEF73E2"/>
    <w:multiLevelType w:val="hybridMultilevel"/>
    <w:tmpl w:val="C68A42AE"/>
    <w:lvl w:ilvl="0" w:tplc="9AB6DEA4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  <w:b/>
        <w:i w:val="0"/>
        <w:color w:val="04395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B54F18"/>
    <w:multiLevelType w:val="multilevel"/>
    <w:tmpl w:val="B984AFCA"/>
    <w:numStyleLink w:val="Arrows"/>
  </w:abstractNum>
  <w:abstractNum w:abstractNumId="23" w15:restartNumberingAfterBreak="0">
    <w:nsid w:val="52664722"/>
    <w:multiLevelType w:val="hybridMultilevel"/>
    <w:tmpl w:val="8050FC6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66061EC"/>
    <w:multiLevelType w:val="multilevel"/>
    <w:tmpl w:val="B984AFCA"/>
    <w:numStyleLink w:val="Arrows"/>
  </w:abstractNum>
  <w:abstractNum w:abstractNumId="25" w15:restartNumberingAfterBreak="0">
    <w:nsid w:val="56A42B5D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57F470D1"/>
    <w:multiLevelType w:val="multilevel"/>
    <w:tmpl w:val="B984AFCA"/>
    <w:numStyleLink w:val="Arrows"/>
  </w:abstractNum>
  <w:abstractNum w:abstractNumId="27" w15:restartNumberingAfterBreak="0">
    <w:nsid w:val="586F6802"/>
    <w:multiLevelType w:val="hybridMultilevel"/>
    <w:tmpl w:val="E3A850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91003B"/>
    <w:multiLevelType w:val="hybridMultilevel"/>
    <w:tmpl w:val="F51A71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B111F7"/>
    <w:multiLevelType w:val="hybridMultilevel"/>
    <w:tmpl w:val="C972B1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5858DF"/>
    <w:multiLevelType w:val="multilevel"/>
    <w:tmpl w:val="B984AFCA"/>
    <w:numStyleLink w:val="Arrows"/>
  </w:abstractNum>
  <w:abstractNum w:abstractNumId="31" w15:restartNumberingAfterBreak="0">
    <w:nsid w:val="62813D7B"/>
    <w:multiLevelType w:val="multilevel"/>
    <w:tmpl w:val="B984AFCA"/>
    <w:styleLink w:val="Arrows"/>
    <w:lvl w:ilvl="0">
      <w:start w:val="1"/>
      <w:numFmt w:val="bullet"/>
      <w:lvlText w:val=""/>
      <w:lvlJc w:val="left"/>
      <w:pPr>
        <w:ind w:left="720" w:hanging="363"/>
      </w:pPr>
      <w:rPr>
        <w:rFonts w:ascii="Symbol" w:hAnsi="Symbol" w:hint="default"/>
        <w:b/>
        <w:color w:val="A848B4"/>
      </w:rPr>
    </w:lvl>
    <w:lvl w:ilvl="1">
      <w:start w:val="1"/>
      <w:numFmt w:val="bullet"/>
      <w:lvlText w:val=""/>
      <w:lvlJc w:val="left"/>
      <w:pPr>
        <w:ind w:left="1077" w:hanging="363"/>
      </w:pPr>
      <w:rPr>
        <w:rFonts w:ascii="Symbol" w:hAnsi="Symbol" w:hint="default"/>
        <w:b/>
        <w:color w:val="F5834B"/>
      </w:rPr>
    </w:lvl>
    <w:lvl w:ilvl="2">
      <w:start w:val="1"/>
      <w:numFmt w:val="bullet"/>
      <w:lvlText w:val=""/>
      <w:lvlJc w:val="left"/>
      <w:pPr>
        <w:ind w:left="1434" w:hanging="363"/>
      </w:pPr>
      <w:rPr>
        <w:rFonts w:ascii="Symbol" w:hAnsi="Symbol" w:hint="default"/>
        <w:b/>
        <w:color w:val="A848B4"/>
      </w:rPr>
    </w:lvl>
    <w:lvl w:ilvl="3">
      <w:start w:val="1"/>
      <w:numFmt w:val="bullet"/>
      <w:lvlText w:val=""/>
      <w:lvlJc w:val="left"/>
      <w:pPr>
        <w:ind w:left="1791" w:hanging="363"/>
      </w:pPr>
      <w:rPr>
        <w:rFonts w:ascii="Symbol" w:hAnsi="Symbol" w:hint="default"/>
        <w:b/>
        <w:color w:val="F5834B"/>
      </w:rPr>
    </w:lvl>
    <w:lvl w:ilvl="4">
      <w:start w:val="1"/>
      <w:numFmt w:val="bullet"/>
      <w:lvlText w:val=""/>
      <w:lvlJc w:val="left"/>
      <w:pPr>
        <w:ind w:left="2148" w:hanging="363"/>
      </w:pPr>
      <w:rPr>
        <w:rFonts w:ascii="Symbol" w:hAnsi="Symbol" w:hint="default"/>
        <w:b/>
        <w:color w:val="A848B4"/>
      </w:rPr>
    </w:lvl>
    <w:lvl w:ilvl="5">
      <w:start w:val="1"/>
      <w:numFmt w:val="bullet"/>
      <w:lvlText w:val=""/>
      <w:lvlJc w:val="left"/>
      <w:pPr>
        <w:ind w:left="2505" w:hanging="363"/>
      </w:pPr>
      <w:rPr>
        <w:rFonts w:ascii="Symbol" w:hAnsi="Symbol" w:hint="default"/>
        <w:b/>
        <w:color w:val="F5834B"/>
      </w:rPr>
    </w:lvl>
    <w:lvl w:ilvl="6">
      <w:start w:val="1"/>
      <w:numFmt w:val="bullet"/>
      <w:lvlText w:val=""/>
      <w:lvlJc w:val="left"/>
      <w:pPr>
        <w:ind w:left="2862" w:hanging="363"/>
      </w:pPr>
      <w:rPr>
        <w:rFonts w:ascii="Symbol" w:hAnsi="Symbol" w:hint="default"/>
        <w:b/>
        <w:color w:val="A848B4"/>
      </w:rPr>
    </w:lvl>
    <w:lvl w:ilvl="7">
      <w:start w:val="1"/>
      <w:numFmt w:val="bullet"/>
      <w:lvlText w:val=""/>
      <w:lvlJc w:val="left"/>
      <w:pPr>
        <w:ind w:left="3219" w:hanging="363"/>
      </w:pPr>
      <w:rPr>
        <w:rFonts w:ascii="Symbol" w:hAnsi="Symbol" w:hint="default"/>
        <w:b/>
        <w:color w:val="F5834B"/>
      </w:rPr>
    </w:lvl>
    <w:lvl w:ilvl="8">
      <w:start w:val="1"/>
      <w:numFmt w:val="bullet"/>
      <w:lvlText w:val=""/>
      <w:lvlJc w:val="left"/>
      <w:pPr>
        <w:ind w:left="3576" w:hanging="363"/>
      </w:pPr>
      <w:rPr>
        <w:rFonts w:ascii="Symbol" w:hAnsi="Symbol" w:hint="default"/>
        <w:b/>
        <w:color w:val="A848B4"/>
      </w:rPr>
    </w:lvl>
  </w:abstractNum>
  <w:abstractNum w:abstractNumId="32" w15:restartNumberingAfterBreak="0">
    <w:nsid w:val="64142795"/>
    <w:multiLevelType w:val="multilevel"/>
    <w:tmpl w:val="B984AFCA"/>
    <w:numStyleLink w:val="Arrows"/>
  </w:abstractNum>
  <w:abstractNum w:abstractNumId="33" w15:restartNumberingAfterBreak="0">
    <w:nsid w:val="66772597"/>
    <w:multiLevelType w:val="hybridMultilevel"/>
    <w:tmpl w:val="9B0CC1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CF4CD2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690B1DD3"/>
    <w:multiLevelType w:val="multilevel"/>
    <w:tmpl w:val="B984AFCA"/>
    <w:numStyleLink w:val="Arrows"/>
  </w:abstractNum>
  <w:abstractNum w:abstractNumId="36" w15:restartNumberingAfterBreak="0">
    <w:nsid w:val="6BA01CB9"/>
    <w:multiLevelType w:val="hybridMultilevel"/>
    <w:tmpl w:val="23CA7E4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6D80237B"/>
    <w:multiLevelType w:val="multilevel"/>
    <w:tmpl w:val="B984AFCA"/>
    <w:numStyleLink w:val="Arrows"/>
  </w:abstractNum>
  <w:abstractNum w:abstractNumId="38" w15:restartNumberingAfterBreak="0">
    <w:nsid w:val="701F1E4C"/>
    <w:multiLevelType w:val="multilevel"/>
    <w:tmpl w:val="B984AFCA"/>
    <w:numStyleLink w:val="Arrows"/>
  </w:abstractNum>
  <w:abstractNum w:abstractNumId="39" w15:restartNumberingAfterBreak="0">
    <w:nsid w:val="72060E65"/>
    <w:multiLevelType w:val="multilevel"/>
    <w:tmpl w:val="B984AFCA"/>
    <w:numStyleLink w:val="Arrows"/>
  </w:abstractNum>
  <w:abstractNum w:abstractNumId="40" w15:restartNumberingAfterBreak="0">
    <w:nsid w:val="72196908"/>
    <w:multiLevelType w:val="hybridMultilevel"/>
    <w:tmpl w:val="4678D49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74E37489"/>
    <w:multiLevelType w:val="multilevel"/>
    <w:tmpl w:val="B984AFCA"/>
    <w:numStyleLink w:val="Arrows"/>
  </w:abstractNum>
  <w:abstractNum w:abstractNumId="42" w15:restartNumberingAfterBreak="0">
    <w:nsid w:val="7E9979FA"/>
    <w:multiLevelType w:val="hybridMultilevel"/>
    <w:tmpl w:val="97AC106E"/>
    <w:lvl w:ilvl="0" w:tplc="F1948252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0511781">
    <w:abstractNumId w:val="2"/>
  </w:num>
  <w:num w:numId="2" w16cid:durableId="259140101">
    <w:abstractNumId w:val="11"/>
  </w:num>
  <w:num w:numId="3" w16cid:durableId="613444782">
    <w:abstractNumId w:val="25"/>
  </w:num>
  <w:num w:numId="4" w16cid:durableId="21513336">
    <w:abstractNumId w:val="7"/>
  </w:num>
  <w:num w:numId="5" w16cid:durableId="1426341974">
    <w:abstractNumId w:val="3"/>
  </w:num>
  <w:num w:numId="6" w16cid:durableId="1472820340">
    <w:abstractNumId w:val="42"/>
  </w:num>
  <w:num w:numId="7" w16cid:durableId="640040750">
    <w:abstractNumId w:val="34"/>
  </w:num>
  <w:num w:numId="8" w16cid:durableId="526648053">
    <w:abstractNumId w:val="31"/>
  </w:num>
  <w:num w:numId="9" w16cid:durableId="2085490660">
    <w:abstractNumId w:val="24"/>
  </w:num>
  <w:num w:numId="10" w16cid:durableId="2075081347">
    <w:abstractNumId w:val="35"/>
  </w:num>
  <w:num w:numId="11" w16cid:durableId="870068820">
    <w:abstractNumId w:val="22"/>
  </w:num>
  <w:num w:numId="12" w16cid:durableId="1957716830">
    <w:abstractNumId w:val="12"/>
  </w:num>
  <w:num w:numId="13" w16cid:durableId="1147743276">
    <w:abstractNumId w:val="39"/>
  </w:num>
  <w:num w:numId="14" w16cid:durableId="977027098">
    <w:abstractNumId w:val="14"/>
  </w:num>
  <w:num w:numId="15" w16cid:durableId="139151351">
    <w:abstractNumId w:val="18"/>
  </w:num>
  <w:num w:numId="16" w16cid:durableId="577592065">
    <w:abstractNumId w:val="26"/>
  </w:num>
  <w:num w:numId="17" w16cid:durableId="827477050">
    <w:abstractNumId w:val="17"/>
  </w:num>
  <w:num w:numId="18" w16cid:durableId="271472993">
    <w:abstractNumId w:val="13"/>
  </w:num>
  <w:num w:numId="19" w16cid:durableId="1741750329">
    <w:abstractNumId w:val="41"/>
  </w:num>
  <w:num w:numId="20" w16cid:durableId="2096440589">
    <w:abstractNumId w:val="6"/>
  </w:num>
  <w:num w:numId="21" w16cid:durableId="637303854">
    <w:abstractNumId w:val="21"/>
  </w:num>
  <w:num w:numId="22" w16cid:durableId="900019385">
    <w:abstractNumId w:val="0"/>
  </w:num>
  <w:num w:numId="23" w16cid:durableId="1082332779">
    <w:abstractNumId w:val="4"/>
  </w:num>
  <w:num w:numId="24" w16cid:durableId="709915625">
    <w:abstractNumId w:val="32"/>
  </w:num>
  <w:num w:numId="25" w16cid:durableId="637031289">
    <w:abstractNumId w:val="29"/>
  </w:num>
  <w:num w:numId="26" w16cid:durableId="444470250">
    <w:abstractNumId w:val="19"/>
  </w:num>
  <w:num w:numId="27" w16cid:durableId="1618683150">
    <w:abstractNumId w:val="20"/>
  </w:num>
  <w:num w:numId="28" w16cid:durableId="376126836">
    <w:abstractNumId w:val="28"/>
  </w:num>
  <w:num w:numId="29" w16cid:durableId="1534343683">
    <w:abstractNumId w:val="9"/>
  </w:num>
  <w:num w:numId="30" w16cid:durableId="1452285353">
    <w:abstractNumId w:val="37"/>
  </w:num>
  <w:num w:numId="31" w16cid:durableId="382021674">
    <w:abstractNumId w:val="5"/>
  </w:num>
  <w:num w:numId="32" w16cid:durableId="941646337">
    <w:abstractNumId w:val="10"/>
  </w:num>
  <w:num w:numId="33" w16cid:durableId="1408502473">
    <w:abstractNumId w:val="30"/>
  </w:num>
  <w:num w:numId="34" w16cid:durableId="407583142">
    <w:abstractNumId w:val="27"/>
  </w:num>
  <w:num w:numId="35" w16cid:durableId="427775892">
    <w:abstractNumId w:val="38"/>
  </w:num>
  <w:num w:numId="36" w16cid:durableId="1538925942">
    <w:abstractNumId w:val="1"/>
  </w:num>
  <w:num w:numId="37" w16cid:durableId="1594321836">
    <w:abstractNumId w:val="36"/>
  </w:num>
  <w:num w:numId="38" w16cid:durableId="1354501051">
    <w:abstractNumId w:val="16"/>
  </w:num>
  <w:num w:numId="39" w16cid:durableId="465926530">
    <w:abstractNumId w:val="15"/>
  </w:num>
  <w:num w:numId="40" w16cid:durableId="1196038364">
    <w:abstractNumId w:val="40"/>
  </w:num>
  <w:num w:numId="41" w16cid:durableId="1821340488">
    <w:abstractNumId w:val="33"/>
  </w:num>
  <w:num w:numId="42" w16cid:durableId="1399667605">
    <w:abstractNumId w:val="8"/>
  </w:num>
  <w:num w:numId="43" w16cid:durableId="171003482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DAC"/>
    <w:rsid w:val="00000911"/>
    <w:rsid w:val="00033F8C"/>
    <w:rsid w:val="00047C0D"/>
    <w:rsid w:val="000856AF"/>
    <w:rsid w:val="000A4E95"/>
    <w:rsid w:val="000D5B02"/>
    <w:rsid w:val="000E21F5"/>
    <w:rsid w:val="000F5DB3"/>
    <w:rsid w:val="00113E02"/>
    <w:rsid w:val="00136E44"/>
    <w:rsid w:val="00166980"/>
    <w:rsid w:val="00183611"/>
    <w:rsid w:val="001B1326"/>
    <w:rsid w:val="001B2D01"/>
    <w:rsid w:val="001B3C35"/>
    <w:rsid w:val="001F5D1E"/>
    <w:rsid w:val="0020093F"/>
    <w:rsid w:val="002211E3"/>
    <w:rsid w:val="00234DCA"/>
    <w:rsid w:val="0024761A"/>
    <w:rsid w:val="00252C14"/>
    <w:rsid w:val="00274553"/>
    <w:rsid w:val="00282E61"/>
    <w:rsid w:val="00290A81"/>
    <w:rsid w:val="002973CE"/>
    <w:rsid w:val="002B0036"/>
    <w:rsid w:val="002C04A8"/>
    <w:rsid w:val="002C2315"/>
    <w:rsid w:val="002D53A6"/>
    <w:rsid w:val="002F3A2C"/>
    <w:rsid w:val="002F60BC"/>
    <w:rsid w:val="0032099C"/>
    <w:rsid w:val="00323472"/>
    <w:rsid w:val="00324991"/>
    <w:rsid w:val="00331F9A"/>
    <w:rsid w:val="00350AB8"/>
    <w:rsid w:val="003522E8"/>
    <w:rsid w:val="003546CD"/>
    <w:rsid w:val="0035581A"/>
    <w:rsid w:val="00360A70"/>
    <w:rsid w:val="003613F9"/>
    <w:rsid w:val="003745D9"/>
    <w:rsid w:val="00391A87"/>
    <w:rsid w:val="0039438E"/>
    <w:rsid w:val="003B0D92"/>
    <w:rsid w:val="003D4137"/>
    <w:rsid w:val="003D4DF7"/>
    <w:rsid w:val="003F137C"/>
    <w:rsid w:val="003F230A"/>
    <w:rsid w:val="003F4728"/>
    <w:rsid w:val="003F49ED"/>
    <w:rsid w:val="00417BFE"/>
    <w:rsid w:val="0044299F"/>
    <w:rsid w:val="004463E4"/>
    <w:rsid w:val="0047711B"/>
    <w:rsid w:val="0048336A"/>
    <w:rsid w:val="004854A1"/>
    <w:rsid w:val="0049183C"/>
    <w:rsid w:val="004A4AE4"/>
    <w:rsid w:val="004A6FB3"/>
    <w:rsid w:val="004C7106"/>
    <w:rsid w:val="004D5420"/>
    <w:rsid w:val="004F30C9"/>
    <w:rsid w:val="004F697B"/>
    <w:rsid w:val="005028A7"/>
    <w:rsid w:val="00505218"/>
    <w:rsid w:val="0051100D"/>
    <w:rsid w:val="00514F75"/>
    <w:rsid w:val="00525E26"/>
    <w:rsid w:val="00526F31"/>
    <w:rsid w:val="00533429"/>
    <w:rsid w:val="00554F32"/>
    <w:rsid w:val="00585574"/>
    <w:rsid w:val="005C1B9B"/>
    <w:rsid w:val="005C4C59"/>
    <w:rsid w:val="005D107F"/>
    <w:rsid w:val="005D40E3"/>
    <w:rsid w:val="005D768E"/>
    <w:rsid w:val="005F007D"/>
    <w:rsid w:val="006016AC"/>
    <w:rsid w:val="006144F5"/>
    <w:rsid w:val="00617BBE"/>
    <w:rsid w:val="00621B89"/>
    <w:rsid w:val="00630C68"/>
    <w:rsid w:val="00653A1C"/>
    <w:rsid w:val="0066067C"/>
    <w:rsid w:val="00670210"/>
    <w:rsid w:val="00670C8B"/>
    <w:rsid w:val="00696C2C"/>
    <w:rsid w:val="006B3F3E"/>
    <w:rsid w:val="006C7392"/>
    <w:rsid w:val="006F581D"/>
    <w:rsid w:val="00704DAC"/>
    <w:rsid w:val="00710D2B"/>
    <w:rsid w:val="00710FED"/>
    <w:rsid w:val="00711E48"/>
    <w:rsid w:val="00713DA7"/>
    <w:rsid w:val="00720E5D"/>
    <w:rsid w:val="007247AD"/>
    <w:rsid w:val="007354E4"/>
    <w:rsid w:val="00736535"/>
    <w:rsid w:val="00744FC6"/>
    <w:rsid w:val="007577FA"/>
    <w:rsid w:val="007671CD"/>
    <w:rsid w:val="00772958"/>
    <w:rsid w:val="00775F81"/>
    <w:rsid w:val="007A03E1"/>
    <w:rsid w:val="007B388A"/>
    <w:rsid w:val="007B7EBB"/>
    <w:rsid w:val="007D0C20"/>
    <w:rsid w:val="0082662B"/>
    <w:rsid w:val="00830AEB"/>
    <w:rsid w:val="00853CDE"/>
    <w:rsid w:val="00872D71"/>
    <w:rsid w:val="008742B0"/>
    <w:rsid w:val="008863AC"/>
    <w:rsid w:val="008A00B0"/>
    <w:rsid w:val="008A2BB0"/>
    <w:rsid w:val="008A363F"/>
    <w:rsid w:val="008B2879"/>
    <w:rsid w:val="008B35EA"/>
    <w:rsid w:val="008B578F"/>
    <w:rsid w:val="009031DE"/>
    <w:rsid w:val="0090708E"/>
    <w:rsid w:val="00934D59"/>
    <w:rsid w:val="00990794"/>
    <w:rsid w:val="009A47A8"/>
    <w:rsid w:val="009A6373"/>
    <w:rsid w:val="009A7025"/>
    <w:rsid w:val="009B5CA2"/>
    <w:rsid w:val="009C25D9"/>
    <w:rsid w:val="009D2E85"/>
    <w:rsid w:val="009D388C"/>
    <w:rsid w:val="009F071E"/>
    <w:rsid w:val="009F294A"/>
    <w:rsid w:val="00A046AF"/>
    <w:rsid w:val="00A07F92"/>
    <w:rsid w:val="00A32164"/>
    <w:rsid w:val="00A510F8"/>
    <w:rsid w:val="00A54F94"/>
    <w:rsid w:val="00A57229"/>
    <w:rsid w:val="00A6045E"/>
    <w:rsid w:val="00A9302F"/>
    <w:rsid w:val="00AA518A"/>
    <w:rsid w:val="00AE5FA8"/>
    <w:rsid w:val="00AE6E9C"/>
    <w:rsid w:val="00AF53B7"/>
    <w:rsid w:val="00B0552A"/>
    <w:rsid w:val="00B17C43"/>
    <w:rsid w:val="00B47CD8"/>
    <w:rsid w:val="00B565B5"/>
    <w:rsid w:val="00B62618"/>
    <w:rsid w:val="00B65115"/>
    <w:rsid w:val="00B71A1C"/>
    <w:rsid w:val="00B7589B"/>
    <w:rsid w:val="00B75D51"/>
    <w:rsid w:val="00BA2C37"/>
    <w:rsid w:val="00BB28CF"/>
    <w:rsid w:val="00BB3EF4"/>
    <w:rsid w:val="00BD2ECF"/>
    <w:rsid w:val="00BE6BFA"/>
    <w:rsid w:val="00BF183D"/>
    <w:rsid w:val="00C03E65"/>
    <w:rsid w:val="00C21BD3"/>
    <w:rsid w:val="00C2309A"/>
    <w:rsid w:val="00C3345E"/>
    <w:rsid w:val="00C557E8"/>
    <w:rsid w:val="00C739CE"/>
    <w:rsid w:val="00C77DA6"/>
    <w:rsid w:val="00CD4ED5"/>
    <w:rsid w:val="00D216E4"/>
    <w:rsid w:val="00D223EC"/>
    <w:rsid w:val="00D27D77"/>
    <w:rsid w:val="00D34E1A"/>
    <w:rsid w:val="00D5499E"/>
    <w:rsid w:val="00D62CA2"/>
    <w:rsid w:val="00D67049"/>
    <w:rsid w:val="00D72308"/>
    <w:rsid w:val="00D73898"/>
    <w:rsid w:val="00D83F5D"/>
    <w:rsid w:val="00D849C2"/>
    <w:rsid w:val="00D86F0D"/>
    <w:rsid w:val="00DA22D4"/>
    <w:rsid w:val="00DC3E0F"/>
    <w:rsid w:val="00DD2BD4"/>
    <w:rsid w:val="00DE1D17"/>
    <w:rsid w:val="00DE5D5E"/>
    <w:rsid w:val="00DE6658"/>
    <w:rsid w:val="00DF0F29"/>
    <w:rsid w:val="00E0604A"/>
    <w:rsid w:val="00E2429F"/>
    <w:rsid w:val="00E31E9B"/>
    <w:rsid w:val="00E3428F"/>
    <w:rsid w:val="00E60B03"/>
    <w:rsid w:val="00E64ADA"/>
    <w:rsid w:val="00E66D57"/>
    <w:rsid w:val="00E76286"/>
    <w:rsid w:val="00E84558"/>
    <w:rsid w:val="00E94C5B"/>
    <w:rsid w:val="00EA2E4C"/>
    <w:rsid w:val="00EB312D"/>
    <w:rsid w:val="00ED2AFD"/>
    <w:rsid w:val="00EF5FFC"/>
    <w:rsid w:val="00F22749"/>
    <w:rsid w:val="00F52E54"/>
    <w:rsid w:val="00F83F6B"/>
    <w:rsid w:val="00F879A1"/>
    <w:rsid w:val="00F922D4"/>
    <w:rsid w:val="00FA6FB5"/>
    <w:rsid w:val="00FB2835"/>
    <w:rsid w:val="00FD51B4"/>
    <w:rsid w:val="00FE2C63"/>
    <w:rsid w:val="00FE6AC3"/>
    <w:rsid w:val="00FF4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A37802"/>
  <w15:docId w15:val="{C01047E3-56D2-463D-9481-742652A16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qFormat="1"/>
  </w:latentStyles>
  <w:style w:type="paragraph" w:default="1" w:styleId="Normal">
    <w:name w:val="Normal"/>
    <w:qFormat/>
    <w:rsid w:val="00FB2835"/>
    <w:rPr>
      <w:rFonts w:ascii="Arial" w:eastAsia="Times New Roman" w:hAnsi="Arial" w:cs="Arial"/>
      <w:iCs/>
      <w:sz w:val="22"/>
    </w:rPr>
  </w:style>
  <w:style w:type="paragraph" w:styleId="Heading1">
    <w:name w:val="heading 1"/>
    <w:basedOn w:val="Normal"/>
    <w:next w:val="Normal"/>
    <w:link w:val="Heading1Char"/>
    <w:qFormat/>
    <w:rsid w:val="008A363F"/>
    <w:pPr>
      <w:keepNext/>
      <w:keepLines/>
      <w:spacing w:before="360" w:after="80"/>
      <w:outlineLvl w:val="0"/>
    </w:pPr>
    <w:rPr>
      <w:rFonts w:cs="Times New Roman"/>
      <w:b/>
      <w:color w:val="043956"/>
      <w:sz w:val="32"/>
      <w:szCs w:val="40"/>
    </w:rPr>
  </w:style>
  <w:style w:type="paragraph" w:styleId="Heading2">
    <w:name w:val="heading 2"/>
    <w:basedOn w:val="Normal"/>
    <w:next w:val="Normal"/>
    <w:link w:val="Heading2Char"/>
    <w:qFormat/>
    <w:rsid w:val="008A363F"/>
    <w:pPr>
      <w:keepNext/>
      <w:keepLines/>
      <w:spacing w:before="160" w:after="80"/>
      <w:outlineLvl w:val="1"/>
    </w:pPr>
    <w:rPr>
      <w:rFonts w:cs="Times New Roman"/>
      <w:b/>
      <w:color w:val="043956"/>
      <w:sz w:val="28"/>
      <w:szCs w:val="32"/>
    </w:rPr>
  </w:style>
  <w:style w:type="paragraph" w:styleId="Heading3">
    <w:name w:val="heading 3"/>
    <w:basedOn w:val="Normal"/>
    <w:next w:val="Normal"/>
    <w:link w:val="Heading3Char"/>
    <w:qFormat/>
    <w:rsid w:val="00FA6FB5"/>
    <w:pPr>
      <w:keepNext/>
      <w:keepLines/>
      <w:spacing w:before="160" w:after="80"/>
      <w:outlineLvl w:val="2"/>
    </w:pPr>
    <w:rPr>
      <w:rFonts w:cs="Times New Roman"/>
      <w:b/>
      <w:color w:val="043956"/>
      <w:sz w:val="24"/>
      <w:szCs w:val="28"/>
    </w:rPr>
  </w:style>
  <w:style w:type="paragraph" w:styleId="Heading4">
    <w:name w:val="heading 4"/>
    <w:basedOn w:val="Normal"/>
    <w:next w:val="Normal"/>
    <w:link w:val="Heading4Char"/>
    <w:qFormat/>
    <w:rsid w:val="000856AF"/>
    <w:pPr>
      <w:keepNext/>
      <w:keepLines/>
      <w:spacing w:before="80" w:after="40"/>
      <w:outlineLvl w:val="3"/>
    </w:pPr>
    <w:rPr>
      <w:rFonts w:cs="Times New Roman"/>
      <w:b/>
      <w:i/>
      <w:iCs w:val="0"/>
      <w:color w:val="043956"/>
    </w:rPr>
  </w:style>
  <w:style w:type="paragraph" w:styleId="Heading5">
    <w:name w:val="heading 5"/>
    <w:basedOn w:val="Normal"/>
    <w:next w:val="Normal"/>
    <w:link w:val="Heading5Char"/>
    <w:qFormat/>
    <w:rsid w:val="00FE2C63"/>
    <w:pPr>
      <w:keepNext/>
      <w:keepLines/>
      <w:spacing w:before="80" w:after="40"/>
      <w:outlineLvl w:val="4"/>
    </w:pPr>
    <w:rPr>
      <w:rFonts w:cs="Times New Roman"/>
      <w:color w:val="000000"/>
    </w:rPr>
  </w:style>
  <w:style w:type="paragraph" w:styleId="Heading6">
    <w:name w:val="heading 6"/>
    <w:basedOn w:val="Normal"/>
    <w:next w:val="Normal"/>
    <w:link w:val="Heading6Char"/>
    <w:qFormat/>
    <w:rsid w:val="00FE2C63"/>
    <w:pPr>
      <w:keepNext/>
      <w:keepLines/>
      <w:spacing w:before="40"/>
      <w:outlineLvl w:val="5"/>
    </w:pPr>
    <w:rPr>
      <w:rFonts w:cs="Times New Roman"/>
      <w:i/>
      <w:iCs w:val="0"/>
      <w:color w:val="595959"/>
    </w:rPr>
  </w:style>
  <w:style w:type="paragraph" w:styleId="Heading7">
    <w:name w:val="heading 7"/>
    <w:basedOn w:val="Normal"/>
    <w:next w:val="Normal"/>
    <w:link w:val="Heading7Char"/>
    <w:qFormat/>
    <w:rsid w:val="00FE2C63"/>
    <w:pPr>
      <w:keepNext/>
      <w:keepLines/>
      <w:spacing w:before="40"/>
      <w:outlineLvl w:val="6"/>
    </w:pPr>
    <w:rPr>
      <w:rFonts w:cs="Times New Roman"/>
      <w:color w:val="595959"/>
    </w:rPr>
  </w:style>
  <w:style w:type="paragraph" w:styleId="Heading8">
    <w:name w:val="heading 8"/>
    <w:basedOn w:val="Normal"/>
    <w:next w:val="Normal"/>
    <w:link w:val="Heading8Char"/>
    <w:qFormat/>
    <w:rsid w:val="00FE2C63"/>
    <w:pPr>
      <w:keepNext/>
      <w:keepLines/>
      <w:outlineLvl w:val="7"/>
    </w:pPr>
    <w:rPr>
      <w:rFonts w:cs="Times New Roman"/>
      <w:i/>
      <w:iCs w:val="0"/>
      <w:color w:val="272727"/>
    </w:rPr>
  </w:style>
  <w:style w:type="paragraph" w:styleId="Heading9">
    <w:name w:val="heading 9"/>
    <w:basedOn w:val="Normal"/>
    <w:next w:val="Normal"/>
    <w:link w:val="Heading9Char"/>
    <w:qFormat/>
    <w:rsid w:val="00FE2C63"/>
    <w:pPr>
      <w:keepNext/>
      <w:keepLines/>
      <w:outlineLvl w:val="8"/>
    </w:pPr>
    <w:rPr>
      <w:rFonts w:cs="Times New Roman"/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8A363F"/>
    <w:rPr>
      <w:rFonts w:ascii="Verdana" w:eastAsia="Times New Roman" w:hAnsi="Verdana" w:cs="Times New Roman"/>
      <w:b/>
      <w:color w:val="043956"/>
      <w:sz w:val="32"/>
      <w:szCs w:val="40"/>
    </w:rPr>
  </w:style>
  <w:style w:type="character" w:customStyle="1" w:styleId="Heading2Char">
    <w:name w:val="Heading 2 Char"/>
    <w:link w:val="Heading2"/>
    <w:rsid w:val="008A363F"/>
    <w:rPr>
      <w:rFonts w:ascii="Verdana" w:eastAsia="Times New Roman" w:hAnsi="Verdana" w:cs="Times New Roman"/>
      <w:b/>
      <w:color w:val="043956"/>
      <w:sz w:val="28"/>
      <w:szCs w:val="32"/>
    </w:rPr>
  </w:style>
  <w:style w:type="character" w:customStyle="1" w:styleId="Heading3Char">
    <w:name w:val="Heading 3 Char"/>
    <w:link w:val="Heading3"/>
    <w:rsid w:val="00FA6FB5"/>
    <w:rPr>
      <w:rFonts w:ascii="Verdana" w:eastAsia="Times New Roman" w:hAnsi="Verdana" w:cs="Times New Roman"/>
      <w:b/>
      <w:color w:val="043956"/>
      <w:szCs w:val="28"/>
    </w:rPr>
  </w:style>
  <w:style w:type="character" w:customStyle="1" w:styleId="Heading4Char">
    <w:name w:val="Heading 4 Char"/>
    <w:link w:val="Heading4"/>
    <w:rsid w:val="000856AF"/>
    <w:rPr>
      <w:rFonts w:ascii="Verdana" w:eastAsia="Times New Roman" w:hAnsi="Verdana" w:cs="Times New Roman"/>
      <w:b/>
      <w:i/>
      <w:iCs/>
      <w:color w:val="043956"/>
      <w:sz w:val="22"/>
    </w:rPr>
  </w:style>
  <w:style w:type="character" w:customStyle="1" w:styleId="Heading5Char">
    <w:name w:val="Heading 5 Char"/>
    <w:link w:val="Heading5"/>
    <w:rsid w:val="00FE2C63"/>
    <w:rPr>
      <w:rFonts w:eastAsia="Times New Roman" w:cs="Times New Roman"/>
      <w:color w:val="000000"/>
    </w:rPr>
  </w:style>
  <w:style w:type="character" w:customStyle="1" w:styleId="Heading6Char">
    <w:name w:val="Heading 6 Char"/>
    <w:link w:val="Heading6"/>
    <w:rsid w:val="00FE2C63"/>
    <w:rPr>
      <w:rFonts w:eastAsia="Times New Roman" w:cs="Times New Roman"/>
      <w:i/>
      <w:iCs/>
      <w:color w:val="595959"/>
    </w:rPr>
  </w:style>
  <w:style w:type="character" w:customStyle="1" w:styleId="Heading7Char">
    <w:name w:val="Heading 7 Char"/>
    <w:link w:val="Heading7"/>
    <w:rsid w:val="00FE2C63"/>
    <w:rPr>
      <w:rFonts w:eastAsia="Times New Roman" w:cs="Times New Roman"/>
      <w:color w:val="595959"/>
    </w:rPr>
  </w:style>
  <w:style w:type="character" w:customStyle="1" w:styleId="Heading8Char">
    <w:name w:val="Heading 8 Char"/>
    <w:link w:val="Heading8"/>
    <w:rsid w:val="00FE2C63"/>
    <w:rPr>
      <w:rFonts w:eastAsia="Times New Roman" w:cs="Times New Roman"/>
      <w:i/>
      <w:iCs/>
      <w:color w:val="272727"/>
    </w:rPr>
  </w:style>
  <w:style w:type="character" w:customStyle="1" w:styleId="Heading9Char">
    <w:name w:val="Heading 9 Char"/>
    <w:link w:val="Heading9"/>
    <w:rsid w:val="00FE2C63"/>
    <w:rPr>
      <w:rFonts w:eastAsia="Times New Roman" w:cs="Times New Roman"/>
      <w:color w:val="272727"/>
    </w:rPr>
  </w:style>
  <w:style w:type="paragraph" w:styleId="Title">
    <w:name w:val="Title"/>
    <w:basedOn w:val="Normal"/>
    <w:next w:val="Normal"/>
    <w:link w:val="TitleChar"/>
    <w:qFormat/>
    <w:rsid w:val="005D107F"/>
    <w:pPr>
      <w:spacing w:after="80"/>
      <w:contextualSpacing/>
    </w:pPr>
    <w:rPr>
      <w:rFonts w:cs="Times New Roman"/>
      <w:b/>
      <w:color w:val="043956"/>
      <w:spacing w:val="-10"/>
      <w:kern w:val="28"/>
      <w:sz w:val="56"/>
      <w:szCs w:val="56"/>
    </w:rPr>
  </w:style>
  <w:style w:type="character" w:customStyle="1" w:styleId="TitleChar">
    <w:name w:val="Title Char"/>
    <w:link w:val="Title"/>
    <w:rsid w:val="005D107F"/>
    <w:rPr>
      <w:rFonts w:ascii="Verdana" w:eastAsia="Times New Roman" w:hAnsi="Verdana" w:cs="Times New Roman"/>
      <w:b/>
      <w:color w:val="043956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autoRedefine/>
    <w:qFormat/>
    <w:rsid w:val="00D62CA2"/>
    <w:rPr>
      <w:rFonts w:cs="Times New Roman"/>
      <w:b/>
      <w:color w:val="A848B4"/>
      <w:spacing w:val="15"/>
      <w:sz w:val="40"/>
      <w:szCs w:val="28"/>
    </w:rPr>
  </w:style>
  <w:style w:type="character" w:customStyle="1" w:styleId="SubtitleChar">
    <w:name w:val="Subtitle Char"/>
    <w:link w:val="Subtitle"/>
    <w:rsid w:val="00D62CA2"/>
    <w:rPr>
      <w:rFonts w:ascii="Verdana" w:eastAsia="Times New Roman" w:hAnsi="Verdana" w:cs="Times New Roman"/>
      <w:b/>
      <w:color w:val="A848B4"/>
      <w:spacing w:val="15"/>
      <w:sz w:val="40"/>
      <w:szCs w:val="28"/>
    </w:rPr>
  </w:style>
  <w:style w:type="paragraph" w:styleId="Quote">
    <w:name w:val="Quote"/>
    <w:basedOn w:val="Normal"/>
    <w:next w:val="Normal"/>
    <w:link w:val="QuoteChar"/>
    <w:qFormat/>
    <w:rsid w:val="00113E02"/>
    <w:pPr>
      <w:spacing w:before="200"/>
      <w:ind w:left="862" w:right="862"/>
    </w:pPr>
    <w:rPr>
      <w:i/>
      <w:iCs w:val="0"/>
      <w:color w:val="A848B4"/>
    </w:rPr>
  </w:style>
  <w:style w:type="character" w:customStyle="1" w:styleId="QuoteChar">
    <w:name w:val="Quote Char"/>
    <w:link w:val="Quote"/>
    <w:rsid w:val="00113E02"/>
    <w:rPr>
      <w:rFonts w:ascii="Verdana" w:hAnsi="Verdana"/>
      <w:i/>
      <w:iCs/>
      <w:color w:val="A848B4"/>
      <w:sz w:val="22"/>
    </w:rPr>
  </w:style>
  <w:style w:type="paragraph" w:styleId="ListParagraph">
    <w:name w:val="List Paragraph"/>
    <w:basedOn w:val="Normal"/>
    <w:qFormat/>
    <w:rsid w:val="00FE2C63"/>
    <w:pPr>
      <w:ind w:left="720"/>
      <w:contextualSpacing/>
    </w:pPr>
  </w:style>
  <w:style w:type="character" w:styleId="IntenseEmphasis">
    <w:name w:val="Intense Emphasis"/>
    <w:qFormat/>
    <w:rsid w:val="00FE2C63"/>
    <w:rPr>
      <w:i/>
      <w:iCs/>
      <w:color w:val="000000"/>
    </w:rPr>
  </w:style>
  <w:style w:type="paragraph" w:styleId="IntenseQuote">
    <w:name w:val="Intense Quote"/>
    <w:basedOn w:val="Normal"/>
    <w:next w:val="Normal"/>
    <w:link w:val="IntenseQuoteChar"/>
    <w:qFormat/>
    <w:rsid w:val="00FE2C63"/>
    <w:pPr>
      <w:pBdr>
        <w:top w:val="single" w:sz="4" w:space="10" w:color="000000"/>
        <w:bottom w:val="single" w:sz="4" w:space="10" w:color="000000"/>
      </w:pBdr>
      <w:spacing w:before="360" w:after="360"/>
      <w:ind w:left="864" w:right="864"/>
      <w:jc w:val="center"/>
    </w:pPr>
    <w:rPr>
      <w:i/>
      <w:iCs w:val="0"/>
      <w:color w:val="000000"/>
    </w:rPr>
  </w:style>
  <w:style w:type="character" w:customStyle="1" w:styleId="IntenseQuoteChar">
    <w:name w:val="Intense Quote Char"/>
    <w:link w:val="IntenseQuote"/>
    <w:rsid w:val="00FE2C63"/>
    <w:rPr>
      <w:i/>
      <w:iCs/>
      <w:color w:val="000000"/>
    </w:rPr>
  </w:style>
  <w:style w:type="character" w:styleId="IntenseReference">
    <w:name w:val="Intense Reference"/>
    <w:qFormat/>
    <w:rsid w:val="00FE2C63"/>
    <w:rPr>
      <w:b/>
      <w:bCs/>
      <w:smallCaps/>
      <w:color w:val="000000"/>
      <w:spacing w:val="5"/>
    </w:rPr>
  </w:style>
  <w:style w:type="paragraph" w:styleId="Header">
    <w:name w:val="header"/>
    <w:basedOn w:val="Normal"/>
    <w:link w:val="HeaderChar"/>
    <w:rsid w:val="00C03E6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C03E65"/>
  </w:style>
  <w:style w:type="paragraph" w:styleId="Footer">
    <w:name w:val="footer"/>
    <w:basedOn w:val="Normal"/>
    <w:link w:val="FooterChar"/>
    <w:rsid w:val="00C03E6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C03E65"/>
  </w:style>
  <w:style w:type="numbering" w:customStyle="1" w:styleId="Arrows">
    <w:name w:val="Arrows"/>
    <w:rsid w:val="00F52E54"/>
    <w:pPr>
      <w:numPr>
        <w:numId w:val="8"/>
      </w:numPr>
    </w:pPr>
  </w:style>
  <w:style w:type="paragraph" w:styleId="NoSpacing">
    <w:name w:val="No Spacing"/>
    <w:qFormat/>
    <w:rsid w:val="008B35EA"/>
    <w:rPr>
      <w:rFonts w:ascii="Verdana" w:hAnsi="Verdana"/>
      <w:kern w:val="2"/>
      <w:sz w:val="22"/>
      <w:szCs w:val="24"/>
    </w:rPr>
  </w:style>
  <w:style w:type="table" w:styleId="TableGrid">
    <w:name w:val="Table Grid"/>
    <w:basedOn w:val="TableNormal"/>
    <w:rsid w:val="008A36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4">
    <w:name w:val="Grid Table 4 Accent 4"/>
    <w:basedOn w:val="TableNormal"/>
    <w:rsid w:val="008A363F"/>
    <w:tblPr>
      <w:tblStyleRowBandSize w:val="1"/>
      <w:tblStyleColBandSize w:val="1"/>
      <w:tblBorders>
        <w:top w:val="single" w:sz="4" w:space="0" w:color="CB90D2"/>
        <w:left w:val="single" w:sz="4" w:space="0" w:color="CB90D2"/>
        <w:bottom w:val="single" w:sz="4" w:space="0" w:color="CB90D2"/>
        <w:right w:val="single" w:sz="4" w:space="0" w:color="CB90D2"/>
        <w:insideH w:val="single" w:sz="4" w:space="0" w:color="CB90D2"/>
        <w:insideV w:val="single" w:sz="4" w:space="0" w:color="CB90D2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848B4"/>
          <w:left w:val="single" w:sz="4" w:space="0" w:color="A848B4"/>
          <w:bottom w:val="single" w:sz="4" w:space="0" w:color="A848B4"/>
          <w:right w:val="single" w:sz="4" w:space="0" w:color="A848B4"/>
          <w:insideH w:val="nil"/>
          <w:insideV w:val="nil"/>
        </w:tcBorders>
        <w:shd w:val="clear" w:color="auto" w:fill="A848B4"/>
      </w:tcPr>
    </w:tblStylePr>
    <w:tblStylePr w:type="lastRow">
      <w:rPr>
        <w:b/>
        <w:bCs/>
      </w:rPr>
      <w:tblPr/>
      <w:tcPr>
        <w:tcBorders>
          <w:top w:val="double" w:sz="4" w:space="0" w:color="A848B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DAF0"/>
      </w:tcPr>
    </w:tblStylePr>
    <w:tblStylePr w:type="band1Horz">
      <w:tblPr/>
      <w:tcPr>
        <w:shd w:val="clear" w:color="auto" w:fill="EDDAF0"/>
      </w:tcPr>
    </w:tblStylePr>
  </w:style>
  <w:style w:type="table" w:styleId="GridTable1Light-Accent6">
    <w:name w:val="Grid Table 1 Light Accent 6"/>
    <w:basedOn w:val="TableNormal"/>
    <w:rsid w:val="00FA6FB5"/>
    <w:tblPr>
      <w:tblStyleRowBandSize w:val="1"/>
      <w:tblStyleColBandSize w:val="1"/>
      <w:tblBorders>
        <w:top w:val="single" w:sz="4" w:space="0" w:color="DCB5E1"/>
        <w:left w:val="single" w:sz="4" w:space="0" w:color="DCB5E1"/>
        <w:bottom w:val="single" w:sz="4" w:space="0" w:color="DCB5E1"/>
        <w:right w:val="single" w:sz="4" w:space="0" w:color="DCB5E1"/>
        <w:insideH w:val="single" w:sz="4" w:space="0" w:color="DCB5E1"/>
        <w:insideV w:val="single" w:sz="4" w:space="0" w:color="DCB5E1"/>
      </w:tblBorders>
    </w:tblPr>
    <w:tblStylePr w:type="firstRow">
      <w:rPr>
        <w:b/>
        <w:bCs/>
      </w:rPr>
      <w:tblPr/>
      <w:tcPr>
        <w:tcBorders>
          <w:bottom w:val="single" w:sz="12" w:space="0" w:color="CB90D2"/>
        </w:tcBorders>
      </w:tcPr>
    </w:tblStylePr>
    <w:tblStylePr w:type="lastRow">
      <w:rPr>
        <w:b/>
        <w:bCs/>
      </w:rPr>
      <w:tblPr/>
      <w:tcPr>
        <w:tcBorders>
          <w:top w:val="double" w:sz="2" w:space="0" w:color="CB90D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1Light">
    <w:name w:val="List Table 1 Light"/>
    <w:basedOn w:val="TableNormal"/>
    <w:rsid w:val="00FA6FB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ListTable4">
    <w:name w:val="List Table 4"/>
    <w:basedOn w:val="TableNormal"/>
    <w:rsid w:val="00FA6FB5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ListTable7Colorful-Accent6">
    <w:name w:val="List Table 7 Colorful Accent 6"/>
    <w:basedOn w:val="TableNormal"/>
    <w:rsid w:val="00FA6FB5"/>
    <w:rPr>
      <w:color w:val="7D3686"/>
    </w:rPr>
    <w:tblPr>
      <w:tblStyleRowBandSize w:val="1"/>
      <w:tblStyleColBandSize w:val="1"/>
    </w:tblPr>
    <w:tblStylePr w:type="firstRow">
      <w:rPr>
        <w:rFonts w:ascii="Aptos Display" w:eastAsia="Times New Roman" w:hAnsi="Aptos Display" w:cs="Times New Roman"/>
        <w:i/>
        <w:iCs/>
        <w:sz w:val="26"/>
      </w:rPr>
      <w:tblPr/>
      <w:tcPr>
        <w:tcBorders>
          <w:bottom w:val="single" w:sz="4" w:space="0" w:color="A848B4"/>
        </w:tcBorders>
        <w:shd w:val="clear" w:color="auto" w:fill="FFFFFF"/>
      </w:tcPr>
    </w:tblStylePr>
    <w:tblStylePr w:type="lastRow">
      <w:rPr>
        <w:rFonts w:ascii="Aptos Display" w:eastAsia="Times New Roman" w:hAnsi="Aptos Display" w:cs="Times New Roman"/>
        <w:i/>
        <w:iCs/>
        <w:sz w:val="26"/>
      </w:rPr>
      <w:tblPr/>
      <w:tcPr>
        <w:tcBorders>
          <w:top w:val="single" w:sz="4" w:space="0" w:color="A848B4"/>
        </w:tcBorders>
        <w:shd w:val="clear" w:color="auto" w:fill="FFFFFF"/>
      </w:tcPr>
    </w:tblStylePr>
    <w:tblStylePr w:type="firstCol">
      <w:pPr>
        <w:jc w:val="right"/>
      </w:pPr>
      <w:rPr>
        <w:rFonts w:ascii="Aptos Display" w:eastAsia="Times New Roman" w:hAnsi="Aptos Display" w:cs="Times New Roman"/>
        <w:i/>
        <w:iCs/>
        <w:sz w:val="26"/>
      </w:rPr>
      <w:tblPr/>
      <w:tcPr>
        <w:tcBorders>
          <w:right w:val="single" w:sz="4" w:space="0" w:color="A848B4"/>
        </w:tcBorders>
        <w:shd w:val="clear" w:color="auto" w:fill="FFFFFF"/>
      </w:tcPr>
    </w:tblStylePr>
    <w:tblStylePr w:type="lastCol">
      <w:rPr>
        <w:rFonts w:ascii="Aptos Display" w:eastAsia="Times New Roman" w:hAnsi="Aptos Display" w:cs="Times New Roman"/>
        <w:i/>
        <w:iCs/>
        <w:sz w:val="26"/>
      </w:rPr>
      <w:tblPr/>
      <w:tcPr>
        <w:tcBorders>
          <w:left w:val="single" w:sz="4" w:space="0" w:color="A848B4"/>
        </w:tcBorders>
        <w:shd w:val="clear" w:color="auto" w:fill="FFFFFF"/>
      </w:tcPr>
    </w:tblStylePr>
    <w:tblStylePr w:type="band1Vert">
      <w:tblPr/>
      <w:tcPr>
        <w:shd w:val="clear" w:color="auto" w:fill="EDDAF0"/>
      </w:tcPr>
    </w:tblStylePr>
    <w:tblStylePr w:type="band1Horz">
      <w:tblPr/>
      <w:tcPr>
        <w:shd w:val="clear" w:color="auto" w:fill="EDDAF0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5Dark-Accent6">
    <w:name w:val="List Table 5 Dark Accent 6"/>
    <w:basedOn w:val="TableNormal"/>
    <w:rsid w:val="00FA6FB5"/>
    <w:rPr>
      <w:color w:val="FFFFFF"/>
    </w:rPr>
    <w:tblPr>
      <w:tblStyleRowBandSize w:val="1"/>
      <w:tblStyleColBandSize w:val="1"/>
      <w:tblBorders>
        <w:top w:val="single" w:sz="24" w:space="0" w:color="A848B4"/>
        <w:left w:val="single" w:sz="24" w:space="0" w:color="A848B4"/>
        <w:bottom w:val="single" w:sz="24" w:space="0" w:color="A848B4"/>
        <w:right w:val="single" w:sz="24" w:space="0" w:color="A848B4"/>
      </w:tblBorders>
    </w:tblPr>
    <w:tcPr>
      <w:shd w:val="clear" w:color="auto" w:fill="A848B4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paragraph" w:styleId="TOCHeading">
    <w:name w:val="TOC Heading"/>
    <w:basedOn w:val="Heading1"/>
    <w:next w:val="Normal"/>
    <w:qFormat/>
    <w:rsid w:val="00FF47F5"/>
    <w:pPr>
      <w:spacing w:before="240" w:after="0" w:line="259" w:lineRule="auto"/>
      <w:outlineLvl w:val="9"/>
    </w:pPr>
    <w:rPr>
      <w:szCs w:val="32"/>
      <w:lang w:val="en-US"/>
    </w:rPr>
  </w:style>
  <w:style w:type="paragraph" w:styleId="TOC1">
    <w:name w:val="toc 1"/>
    <w:basedOn w:val="Normal"/>
    <w:next w:val="Normal"/>
    <w:autoRedefine/>
    <w:rsid w:val="00526F31"/>
    <w:pPr>
      <w:spacing w:after="100"/>
    </w:pPr>
  </w:style>
  <w:style w:type="paragraph" w:styleId="TOC2">
    <w:name w:val="toc 2"/>
    <w:basedOn w:val="Normal"/>
    <w:next w:val="Normal"/>
    <w:autoRedefine/>
    <w:rsid w:val="00526F31"/>
    <w:pPr>
      <w:spacing w:after="100"/>
      <w:ind w:left="220"/>
    </w:pPr>
  </w:style>
  <w:style w:type="character" w:styleId="Hyperlink">
    <w:name w:val="Hyperlink"/>
    <w:rsid w:val="00526F31"/>
    <w:rPr>
      <w:color w:val="043956"/>
      <w:u w:val="single"/>
    </w:rPr>
  </w:style>
  <w:style w:type="character" w:styleId="PlaceholderText">
    <w:name w:val="Placeholder Text"/>
    <w:rsid w:val="00D86F0D"/>
    <w:rPr>
      <w:color w:val="666666"/>
    </w:rPr>
  </w:style>
  <w:style w:type="table" w:styleId="GridTable4-Accent2">
    <w:name w:val="Grid Table 4 Accent 2"/>
    <w:basedOn w:val="TableNormal"/>
    <w:rsid w:val="005F007D"/>
    <w:tblPr>
      <w:tblStyleRowBandSize w:val="1"/>
      <w:tblStyleColBandSize w:val="1"/>
      <w:tblBorders>
        <w:top w:val="single" w:sz="4" w:space="0" w:color="0EA1F3"/>
        <w:left w:val="single" w:sz="4" w:space="0" w:color="0EA1F3"/>
        <w:bottom w:val="single" w:sz="4" w:space="0" w:color="0EA1F3"/>
        <w:right w:val="single" w:sz="4" w:space="0" w:color="0EA1F3"/>
        <w:insideH w:val="single" w:sz="4" w:space="0" w:color="0EA1F3"/>
        <w:insideV w:val="single" w:sz="4" w:space="0" w:color="0EA1F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43956"/>
          <w:left w:val="single" w:sz="4" w:space="0" w:color="043956"/>
          <w:bottom w:val="single" w:sz="4" w:space="0" w:color="043956"/>
          <w:right w:val="single" w:sz="4" w:space="0" w:color="043956"/>
          <w:insideH w:val="nil"/>
          <w:insideV w:val="nil"/>
        </w:tcBorders>
        <w:shd w:val="clear" w:color="auto" w:fill="043956"/>
      </w:tcPr>
    </w:tblStylePr>
    <w:tblStylePr w:type="lastRow">
      <w:rPr>
        <w:b/>
        <w:bCs/>
      </w:rPr>
      <w:tblPr/>
      <w:tcPr>
        <w:tcBorders>
          <w:top w:val="double" w:sz="4" w:space="0" w:color="04395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EDFFB"/>
      </w:tcPr>
    </w:tblStylePr>
    <w:tblStylePr w:type="band1Horz">
      <w:tblPr/>
      <w:tcPr>
        <w:shd w:val="clear" w:color="auto" w:fill="AEDFFB"/>
      </w:tcPr>
    </w:tblStylePr>
  </w:style>
  <w:style w:type="character" w:styleId="UnresolvedMention">
    <w:name w:val="Unresolved Mention"/>
    <w:rsid w:val="005F007D"/>
    <w:rPr>
      <w:color w:val="605E5C"/>
      <w:shd w:val="clear" w:color="auto" w:fill="E1DFDD"/>
    </w:rPr>
  </w:style>
  <w:style w:type="character" w:styleId="FollowedHyperlink">
    <w:name w:val="FollowedHyperlink"/>
    <w:rsid w:val="005F007D"/>
    <w:rPr>
      <w:color w:val="A848B4"/>
      <w:u w:val="single"/>
    </w:rPr>
  </w:style>
  <w:style w:type="paragraph" w:styleId="TOC3">
    <w:name w:val="toc 3"/>
    <w:basedOn w:val="Normal"/>
    <w:next w:val="Normal"/>
    <w:autoRedefine/>
    <w:rsid w:val="00FF47F5"/>
    <w:pPr>
      <w:spacing w:after="100"/>
      <w:ind w:left="440"/>
    </w:pPr>
  </w:style>
  <w:style w:type="paragraph" w:styleId="NormalWeb">
    <w:name w:val="Normal (Web)"/>
    <w:basedOn w:val="Normal"/>
    <w:rsid w:val="00736535"/>
    <w:pPr>
      <w:spacing w:before="100" w:beforeAutospacing="1" w:after="100" w:afterAutospacing="1"/>
    </w:pPr>
    <w:rPr>
      <w:rFonts w:ascii="Times New Roman" w:hAnsi="Times New Roman" w:cs="Times New Roman"/>
      <w:iCs w:val="0"/>
      <w:sz w:val="24"/>
      <w:szCs w:val="24"/>
      <w:lang w:val="en-US"/>
    </w:rPr>
  </w:style>
  <w:style w:type="table" w:styleId="GridTable1Light-Accent2">
    <w:name w:val="Grid Table 1 Light Accent 2"/>
    <w:basedOn w:val="TableNormal"/>
    <w:rsid w:val="00736535"/>
    <w:tblPr>
      <w:tblStyleRowBandSize w:val="1"/>
      <w:tblStyleColBandSize w:val="1"/>
      <w:tblBorders>
        <w:top w:val="single" w:sz="4" w:space="0" w:color="5EC0F7"/>
        <w:left w:val="single" w:sz="4" w:space="0" w:color="5EC0F7"/>
        <w:bottom w:val="single" w:sz="4" w:space="0" w:color="5EC0F7"/>
        <w:right w:val="single" w:sz="4" w:space="0" w:color="5EC0F7"/>
        <w:insideH w:val="single" w:sz="4" w:space="0" w:color="5EC0F7"/>
        <w:insideV w:val="single" w:sz="4" w:space="0" w:color="5EC0F7"/>
      </w:tblBorders>
    </w:tblPr>
    <w:tblStylePr w:type="firstRow">
      <w:rPr>
        <w:b/>
        <w:bCs/>
      </w:rPr>
      <w:tblPr/>
      <w:tcPr>
        <w:tcBorders>
          <w:bottom w:val="single" w:sz="12" w:space="0" w:color="0EA1F3"/>
        </w:tcBorders>
      </w:tcPr>
    </w:tblStylePr>
    <w:tblStylePr w:type="lastRow">
      <w:rPr>
        <w:b/>
        <w:bCs/>
      </w:rPr>
      <w:tblPr/>
      <w:tcPr>
        <w:tcBorders>
          <w:top w:val="double" w:sz="2" w:space="0" w:color="0EA1F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6Colorful-Accent2">
    <w:name w:val="Grid Table 6 Colorful Accent 2"/>
    <w:basedOn w:val="TableNormal"/>
    <w:rsid w:val="00736535"/>
    <w:rPr>
      <w:color w:val="032A40"/>
    </w:rPr>
    <w:tblPr>
      <w:tblStyleRowBandSize w:val="1"/>
      <w:tblStyleColBandSize w:val="1"/>
      <w:tblBorders>
        <w:top w:val="single" w:sz="4" w:space="0" w:color="0EA1F3"/>
        <w:left w:val="single" w:sz="4" w:space="0" w:color="0EA1F3"/>
        <w:bottom w:val="single" w:sz="4" w:space="0" w:color="0EA1F3"/>
        <w:right w:val="single" w:sz="4" w:space="0" w:color="0EA1F3"/>
        <w:insideH w:val="single" w:sz="4" w:space="0" w:color="0EA1F3"/>
        <w:insideV w:val="single" w:sz="4" w:space="0" w:color="0EA1F3"/>
      </w:tblBorders>
    </w:tblPr>
    <w:tblStylePr w:type="firstRow">
      <w:rPr>
        <w:b/>
        <w:bCs/>
      </w:rPr>
      <w:tblPr/>
      <w:tcPr>
        <w:tcBorders>
          <w:bottom w:val="single" w:sz="12" w:space="0" w:color="0EA1F3"/>
        </w:tcBorders>
      </w:tcPr>
    </w:tblStylePr>
    <w:tblStylePr w:type="lastRow">
      <w:rPr>
        <w:b/>
        <w:bCs/>
      </w:rPr>
      <w:tblPr/>
      <w:tcPr>
        <w:tcBorders>
          <w:top w:val="double" w:sz="4" w:space="0" w:color="0EA1F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EDFFB"/>
      </w:tcPr>
    </w:tblStylePr>
    <w:tblStylePr w:type="band1Horz">
      <w:tblPr/>
      <w:tcPr>
        <w:shd w:val="clear" w:color="auto" w:fill="AEDFFB"/>
      </w:tcPr>
    </w:tblStylePr>
  </w:style>
  <w:style w:type="table" w:styleId="GridTable3-Accent2">
    <w:name w:val="Grid Table 3 Accent 2"/>
    <w:basedOn w:val="TableNormal"/>
    <w:rsid w:val="00736535"/>
    <w:tblPr>
      <w:tblStyleRowBandSize w:val="1"/>
      <w:tblStyleColBandSize w:val="1"/>
      <w:tblBorders>
        <w:top w:val="single" w:sz="4" w:space="0" w:color="0EA1F3"/>
        <w:left w:val="single" w:sz="4" w:space="0" w:color="0EA1F3"/>
        <w:bottom w:val="single" w:sz="4" w:space="0" w:color="0EA1F3"/>
        <w:right w:val="single" w:sz="4" w:space="0" w:color="0EA1F3"/>
        <w:insideH w:val="single" w:sz="4" w:space="0" w:color="0EA1F3"/>
        <w:insideV w:val="single" w:sz="4" w:space="0" w:color="0EA1F3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AEDFFB"/>
      </w:tcPr>
    </w:tblStylePr>
    <w:tblStylePr w:type="band1Horz">
      <w:tblPr/>
      <w:tcPr>
        <w:shd w:val="clear" w:color="auto" w:fill="AEDFFB"/>
      </w:tcPr>
    </w:tblStylePr>
    <w:tblStylePr w:type="neCell">
      <w:tblPr/>
      <w:tcPr>
        <w:tcBorders>
          <w:bottom w:val="single" w:sz="4" w:space="0" w:color="0EA1F3"/>
        </w:tcBorders>
      </w:tcPr>
    </w:tblStylePr>
    <w:tblStylePr w:type="nwCell">
      <w:tblPr/>
      <w:tcPr>
        <w:tcBorders>
          <w:bottom w:val="single" w:sz="4" w:space="0" w:color="0EA1F3"/>
        </w:tcBorders>
      </w:tcPr>
    </w:tblStylePr>
    <w:tblStylePr w:type="seCell">
      <w:tblPr/>
      <w:tcPr>
        <w:tcBorders>
          <w:top w:val="single" w:sz="4" w:space="0" w:color="0EA1F3"/>
        </w:tcBorders>
      </w:tcPr>
    </w:tblStylePr>
    <w:tblStylePr w:type="swCell">
      <w:tblPr/>
      <w:tcPr>
        <w:tcBorders>
          <w:top w:val="single" w:sz="4" w:space="0" w:color="0EA1F3"/>
        </w:tcBorders>
      </w:tcPr>
    </w:tblStylePr>
  </w:style>
  <w:style w:type="paragraph" w:customStyle="1" w:styleId="mainheading">
    <w:name w:val="main heading"/>
    <w:basedOn w:val="Normal"/>
    <w:rsid w:val="00736535"/>
    <w:pPr>
      <w:spacing w:before="480" w:after="240"/>
    </w:pPr>
    <w:rPr>
      <w:rFonts w:cs="Times New Roman"/>
      <w:b/>
      <w:iCs w:val="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919</Words>
  <Characters>5244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Ahnaf Azad</dc:creator>
  <cp:keywords/>
  <dc:description/>
  <cp:lastModifiedBy>Melanie Sergeant</cp:lastModifiedBy>
  <cp:revision>2</cp:revision>
  <dcterms:created xsi:type="dcterms:W3CDTF">2026-08-05T12:14:00Z</dcterms:created>
  <dcterms:modified xsi:type="dcterms:W3CDTF">2026-08-05T12:14:00Z</dcterms:modified>
</cp:coreProperties>
</file>